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EA" w:rsidRDefault="0095583E" w:rsidP="00096AEB">
      <w:pPr>
        <w:spacing w:after="0" w:line="240" w:lineRule="auto"/>
        <w:rPr>
          <w:rFonts w:cstheme="majorBidi"/>
          <w:b/>
          <w:bCs/>
          <w:sz w:val="32"/>
          <w:szCs w:val="24"/>
        </w:rPr>
      </w:pPr>
      <w:r w:rsidRPr="00916585">
        <w:rPr>
          <w:noProof/>
          <w:sz w:val="22"/>
        </w:rPr>
        <w:drawing>
          <wp:anchor distT="0" distB="0" distL="114300" distR="114300" simplePos="0" relativeHeight="251656192" behindDoc="1" locked="0" layoutInCell="1" allowOverlap="1">
            <wp:simplePos x="0" y="0"/>
            <wp:positionH relativeFrom="column">
              <wp:posOffset>4105910</wp:posOffset>
            </wp:positionH>
            <wp:positionV relativeFrom="paragraph">
              <wp:posOffset>-55880</wp:posOffset>
            </wp:positionV>
            <wp:extent cx="762000" cy="7620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sidRPr="00916585">
        <w:rPr>
          <w:noProof/>
          <w:sz w:val="22"/>
        </w:rPr>
        <w:drawing>
          <wp:anchor distT="0" distB="0" distL="114300" distR="114300" simplePos="0" relativeHeight="251662336" behindDoc="0" locked="0" layoutInCell="1" allowOverlap="1">
            <wp:simplePos x="0" y="0"/>
            <wp:positionH relativeFrom="margin">
              <wp:posOffset>-248285</wp:posOffset>
            </wp:positionH>
            <wp:positionV relativeFrom="margin">
              <wp:posOffset>-9525</wp:posOffset>
            </wp:positionV>
            <wp:extent cx="1498600" cy="65786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657860"/>
                    </a:xfrm>
                    <a:prstGeom prst="rect">
                      <a:avLst/>
                    </a:prstGeom>
                    <a:noFill/>
                    <a:ln>
                      <a:noFill/>
                    </a:ln>
                  </pic:spPr>
                </pic:pic>
              </a:graphicData>
            </a:graphic>
          </wp:anchor>
        </w:drawing>
      </w:r>
      <w:r w:rsidR="00096AEB">
        <w:rPr>
          <w:rFonts w:cstheme="majorBidi"/>
          <w:b/>
          <w:bCs/>
          <w:sz w:val="32"/>
          <w:szCs w:val="24"/>
        </w:rPr>
        <w:t xml:space="preserve">         </w:t>
      </w:r>
      <w:r w:rsidR="00916585">
        <w:rPr>
          <w:rFonts w:cstheme="majorBidi"/>
          <w:b/>
          <w:bCs/>
          <w:sz w:val="32"/>
          <w:szCs w:val="24"/>
        </w:rPr>
        <w:t xml:space="preserve">  </w:t>
      </w:r>
      <w:r w:rsidR="00F87CEA" w:rsidRPr="00916585">
        <w:rPr>
          <w:rFonts w:cstheme="majorBidi"/>
          <w:b/>
          <w:bCs/>
          <w:sz w:val="32"/>
          <w:szCs w:val="24"/>
        </w:rPr>
        <w:t xml:space="preserve">Sponsorship </w:t>
      </w:r>
      <w:r w:rsidR="00096AEB">
        <w:rPr>
          <w:rFonts w:cstheme="majorBidi"/>
          <w:b/>
          <w:bCs/>
          <w:sz w:val="32"/>
          <w:szCs w:val="24"/>
        </w:rPr>
        <w:t>Reservation Form</w:t>
      </w:r>
    </w:p>
    <w:p w:rsidR="00BB627D" w:rsidRPr="00916585" w:rsidRDefault="00BB627D" w:rsidP="003D4356">
      <w:pPr>
        <w:spacing w:after="0" w:line="240" w:lineRule="auto"/>
        <w:rPr>
          <w:rFonts w:cstheme="majorBidi"/>
          <w:b/>
          <w:bCs/>
          <w:sz w:val="32"/>
          <w:szCs w:val="24"/>
        </w:rPr>
      </w:pPr>
      <w:r>
        <w:rPr>
          <w:rFonts w:cstheme="majorBidi"/>
          <w:b/>
          <w:bCs/>
          <w:sz w:val="32"/>
          <w:szCs w:val="24"/>
        </w:rPr>
        <w:t xml:space="preserve">        </w:t>
      </w:r>
      <w:r w:rsidR="00096AEB">
        <w:rPr>
          <w:rFonts w:cstheme="majorBidi"/>
          <w:b/>
          <w:bCs/>
          <w:sz w:val="32"/>
          <w:szCs w:val="24"/>
        </w:rPr>
        <w:t xml:space="preserve">       </w:t>
      </w:r>
      <w:r>
        <w:rPr>
          <w:rFonts w:cstheme="majorBidi"/>
          <w:b/>
          <w:bCs/>
          <w:sz w:val="32"/>
          <w:szCs w:val="24"/>
        </w:rPr>
        <w:t>(web: www.iglc2018.org)</w:t>
      </w:r>
    </w:p>
    <w:p w:rsidR="00156BB1" w:rsidRDefault="00156BB1" w:rsidP="00156BB1">
      <w:pPr>
        <w:spacing w:after="0" w:line="240" w:lineRule="auto"/>
        <w:jc w:val="center"/>
        <w:rPr>
          <w:rFonts w:cstheme="majorBidi"/>
          <w:b/>
          <w:bCs/>
          <w:sz w:val="36"/>
          <w:szCs w:val="24"/>
        </w:rPr>
      </w:pPr>
    </w:p>
    <w:p w:rsidR="00710441" w:rsidRDefault="00710441" w:rsidP="00C16428">
      <w:pPr>
        <w:spacing w:after="0" w:line="360" w:lineRule="auto"/>
        <w:rPr>
          <w:rFonts w:cstheme="majorBidi"/>
          <w:szCs w:val="24"/>
        </w:rPr>
      </w:pPr>
      <w:r w:rsidRPr="005F51F2">
        <w:rPr>
          <w:rFonts w:cstheme="majorBidi"/>
          <w:b/>
          <w:bCs/>
          <w:szCs w:val="24"/>
        </w:rPr>
        <w:t>Name of the Organization</w:t>
      </w:r>
      <w:r>
        <w:rPr>
          <w:rFonts w:cstheme="majorBidi"/>
          <w:szCs w:val="24"/>
        </w:rPr>
        <w:tab/>
      </w:r>
      <w:r>
        <w:rPr>
          <w:rFonts w:cstheme="majorBidi"/>
          <w:szCs w:val="24"/>
        </w:rPr>
        <w:tab/>
        <w:t>:</w:t>
      </w:r>
      <w:r w:rsidR="004D362C">
        <w:rPr>
          <w:rFonts w:cstheme="majorBidi"/>
          <w:szCs w:val="24"/>
        </w:rPr>
        <w:t xml:space="preserve">  </w:t>
      </w:r>
      <w:sdt>
        <w:sdtPr>
          <w:rPr>
            <w:rFonts w:cstheme="majorBidi"/>
            <w:szCs w:val="24"/>
          </w:rPr>
          <w:id w:val="-639726386"/>
          <w:placeholder>
            <w:docPart w:val="DefaultPlaceholder_-1854013440"/>
          </w:placeholder>
          <w:showingPlcHdr/>
        </w:sdtPr>
        <w:sdtContent>
          <w:r w:rsidR="00B915CF" w:rsidRPr="00B26AD1">
            <w:rPr>
              <w:rStyle w:val="PlaceholderText"/>
            </w:rPr>
            <w:t>Click or tap here to enter text.</w:t>
          </w:r>
        </w:sdtContent>
      </w:sdt>
    </w:p>
    <w:p w:rsidR="00E93EC4" w:rsidRDefault="00E93EC4" w:rsidP="00C16428">
      <w:pPr>
        <w:spacing w:after="0" w:line="360" w:lineRule="auto"/>
        <w:rPr>
          <w:rFonts w:cstheme="majorBidi"/>
          <w:szCs w:val="24"/>
        </w:rPr>
      </w:pPr>
      <w:r w:rsidRPr="00E93EC4">
        <w:rPr>
          <w:rFonts w:cstheme="majorBidi"/>
          <w:b/>
          <w:szCs w:val="24"/>
        </w:rPr>
        <w:t>Contact Person</w:t>
      </w:r>
      <w:r w:rsidRPr="00E93EC4">
        <w:rPr>
          <w:rFonts w:cstheme="majorBidi"/>
          <w:b/>
          <w:szCs w:val="24"/>
        </w:rPr>
        <w:tab/>
      </w:r>
      <w:r>
        <w:rPr>
          <w:rFonts w:cstheme="majorBidi"/>
          <w:szCs w:val="24"/>
        </w:rPr>
        <w:tab/>
      </w:r>
      <w:r>
        <w:rPr>
          <w:rFonts w:cstheme="majorBidi"/>
          <w:szCs w:val="24"/>
        </w:rPr>
        <w:tab/>
        <w:t xml:space="preserve">:  </w:t>
      </w:r>
      <w:sdt>
        <w:sdtPr>
          <w:rPr>
            <w:rFonts w:cstheme="majorBidi"/>
            <w:szCs w:val="24"/>
          </w:rPr>
          <w:id w:val="-1990545911"/>
          <w:placeholder>
            <w:docPart w:val="DefaultPlaceholder_-1854013440"/>
          </w:placeholder>
          <w:showingPlcHdr/>
        </w:sdtPr>
        <w:sdtContent>
          <w:r w:rsidR="00B915CF" w:rsidRPr="00B26AD1">
            <w:rPr>
              <w:rStyle w:val="PlaceholderText"/>
            </w:rPr>
            <w:t>Click or tap here to enter text.</w:t>
          </w:r>
        </w:sdtContent>
      </w:sdt>
    </w:p>
    <w:p w:rsidR="00E93EC4" w:rsidRDefault="00E93EC4" w:rsidP="00C16428">
      <w:pPr>
        <w:spacing w:after="0" w:line="360" w:lineRule="auto"/>
        <w:rPr>
          <w:rFonts w:cstheme="majorBidi"/>
          <w:szCs w:val="24"/>
        </w:rPr>
      </w:pPr>
      <w:r w:rsidRPr="00E93EC4">
        <w:rPr>
          <w:rFonts w:cstheme="majorBidi"/>
          <w:b/>
          <w:szCs w:val="24"/>
        </w:rPr>
        <w:t>Address</w:t>
      </w:r>
      <w:r>
        <w:rPr>
          <w:rFonts w:cstheme="majorBidi"/>
          <w:szCs w:val="24"/>
        </w:rPr>
        <w:tab/>
      </w:r>
      <w:r>
        <w:rPr>
          <w:rFonts w:cstheme="majorBidi"/>
          <w:szCs w:val="24"/>
        </w:rPr>
        <w:tab/>
      </w:r>
      <w:r>
        <w:rPr>
          <w:rFonts w:cstheme="majorBidi"/>
          <w:szCs w:val="24"/>
        </w:rPr>
        <w:tab/>
      </w:r>
      <w:r>
        <w:rPr>
          <w:rFonts w:cstheme="majorBidi"/>
          <w:szCs w:val="24"/>
        </w:rPr>
        <w:tab/>
        <w:t>:</w:t>
      </w:r>
      <w:r w:rsidR="0080796D">
        <w:rPr>
          <w:rFonts w:cstheme="majorBidi"/>
          <w:szCs w:val="24"/>
        </w:rPr>
        <w:t xml:space="preserve"> </w:t>
      </w:r>
      <w:r w:rsidR="0080796D" w:rsidRPr="0080796D">
        <w:rPr>
          <w:rFonts w:cstheme="majorBidi"/>
          <w:szCs w:val="24"/>
        </w:rPr>
        <w:t xml:space="preserve"> </w:t>
      </w:r>
      <w:sdt>
        <w:sdtPr>
          <w:rPr>
            <w:rFonts w:cstheme="majorBidi"/>
            <w:szCs w:val="24"/>
          </w:rPr>
          <w:id w:val="-87851159"/>
          <w:placeholder>
            <w:docPart w:val="ACB90E1C9DE44914A94682736431A487"/>
          </w:placeholder>
          <w:showingPlcHdr/>
        </w:sdtPr>
        <w:sdtContent>
          <w:r w:rsidR="0080796D" w:rsidRPr="00B26AD1">
            <w:rPr>
              <w:rStyle w:val="PlaceholderText"/>
            </w:rPr>
            <w:t>Click or tap here to enter text.</w:t>
          </w:r>
        </w:sdtContent>
      </w:sdt>
      <w:r>
        <w:rPr>
          <w:rFonts w:cstheme="majorBidi"/>
          <w:szCs w:val="24"/>
        </w:rPr>
        <w:t xml:space="preserve">   </w:t>
      </w:r>
    </w:p>
    <w:p w:rsidR="00E93EC4" w:rsidRDefault="00E93EC4" w:rsidP="00C16428">
      <w:pPr>
        <w:spacing w:after="0" w:line="360" w:lineRule="auto"/>
        <w:rPr>
          <w:rFonts w:cstheme="majorBidi"/>
          <w:szCs w:val="24"/>
        </w:rPr>
      </w:pP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t xml:space="preserve">:  </w:t>
      </w:r>
      <w:sdt>
        <w:sdtPr>
          <w:rPr>
            <w:rFonts w:cstheme="majorBidi"/>
            <w:szCs w:val="24"/>
          </w:rPr>
          <w:id w:val="1007181753"/>
          <w:placeholder>
            <w:docPart w:val="DefaultPlaceholder_-1854013440"/>
          </w:placeholder>
          <w:showingPlcHdr/>
        </w:sdtPr>
        <w:sdtContent>
          <w:r w:rsidR="00B915CF" w:rsidRPr="00B26AD1">
            <w:rPr>
              <w:rStyle w:val="PlaceholderText"/>
            </w:rPr>
            <w:t>Click or tap here to enter text.</w:t>
          </w:r>
        </w:sdtContent>
      </w:sdt>
    </w:p>
    <w:p w:rsidR="00E93EC4" w:rsidRDefault="00E93EC4" w:rsidP="00C16428">
      <w:pPr>
        <w:spacing w:after="0" w:line="360" w:lineRule="auto"/>
        <w:rPr>
          <w:rFonts w:cstheme="majorBidi"/>
          <w:szCs w:val="24"/>
        </w:rPr>
      </w:pPr>
      <w:r w:rsidRPr="00E93EC4">
        <w:rPr>
          <w:rFonts w:cstheme="majorBidi"/>
          <w:b/>
          <w:szCs w:val="24"/>
        </w:rPr>
        <w:t xml:space="preserve">Email </w:t>
      </w:r>
      <w:r w:rsidR="00B915CF" w:rsidRPr="00E93EC4">
        <w:rPr>
          <w:rFonts w:cstheme="majorBidi"/>
          <w:b/>
          <w:szCs w:val="24"/>
        </w:rPr>
        <w:t>ID</w:t>
      </w:r>
      <w:r w:rsidR="00B915CF">
        <w:rPr>
          <w:rFonts w:cstheme="majorBidi"/>
          <w:b/>
          <w:szCs w:val="24"/>
        </w:rPr>
        <w:t xml:space="preserve">: </w:t>
      </w:r>
      <w:sdt>
        <w:sdtPr>
          <w:rPr>
            <w:rFonts w:cstheme="majorBidi"/>
            <w:b/>
            <w:szCs w:val="24"/>
          </w:rPr>
          <w:id w:val="-1800295097"/>
          <w:placeholder>
            <w:docPart w:val="DefaultPlaceholder_-1854013440"/>
          </w:placeholder>
          <w:showingPlcHdr/>
        </w:sdtPr>
        <w:sdtContent>
          <w:r w:rsidR="00B915CF" w:rsidRPr="00B26AD1">
            <w:rPr>
              <w:rStyle w:val="PlaceholderText"/>
            </w:rPr>
            <w:t>Click or tap here to enter text.</w:t>
          </w:r>
        </w:sdtContent>
      </w:sdt>
      <w:r>
        <w:rPr>
          <w:rFonts w:cstheme="majorBidi"/>
          <w:szCs w:val="24"/>
        </w:rPr>
        <w:t xml:space="preserve">   </w:t>
      </w:r>
      <w:r w:rsidR="00B915CF">
        <w:rPr>
          <w:rFonts w:cstheme="majorBidi"/>
          <w:szCs w:val="24"/>
        </w:rPr>
        <w:tab/>
      </w:r>
      <w:r w:rsidRPr="00E93EC4">
        <w:rPr>
          <w:rFonts w:cstheme="majorBidi"/>
          <w:b/>
          <w:szCs w:val="24"/>
        </w:rPr>
        <w:t>Mobile:</w:t>
      </w:r>
      <w:r>
        <w:rPr>
          <w:rFonts w:cstheme="majorBidi"/>
          <w:szCs w:val="24"/>
        </w:rPr>
        <w:t xml:space="preserve"> </w:t>
      </w:r>
      <w:sdt>
        <w:sdtPr>
          <w:rPr>
            <w:rFonts w:cstheme="majorBidi"/>
            <w:szCs w:val="24"/>
          </w:rPr>
          <w:id w:val="-330916858"/>
          <w:placeholder>
            <w:docPart w:val="DefaultPlaceholder_-1854013440"/>
          </w:placeholder>
          <w:showingPlcHdr/>
        </w:sdtPr>
        <w:sdtContent>
          <w:r w:rsidR="00B915CF" w:rsidRPr="00B26AD1">
            <w:rPr>
              <w:rStyle w:val="PlaceholderText"/>
            </w:rPr>
            <w:t>Click or tap here to enter text.</w:t>
          </w:r>
        </w:sdtContent>
      </w:sdt>
    </w:p>
    <w:p w:rsidR="00EC6DE2" w:rsidRPr="004D362C" w:rsidRDefault="00710441" w:rsidP="00F87CEA">
      <w:pPr>
        <w:spacing w:after="0" w:line="360" w:lineRule="auto"/>
        <w:jc w:val="both"/>
        <w:rPr>
          <w:rFonts w:cstheme="majorBidi"/>
          <w:b/>
          <w:bCs/>
          <w:szCs w:val="24"/>
        </w:rPr>
      </w:pPr>
      <w:r w:rsidRPr="005F51F2">
        <w:rPr>
          <w:rFonts w:cstheme="majorBidi"/>
          <w:b/>
          <w:bCs/>
          <w:szCs w:val="24"/>
        </w:rPr>
        <w:t>Event</w:t>
      </w:r>
      <w:r w:rsidRPr="005F51F2">
        <w:rPr>
          <w:rFonts w:cstheme="majorBidi"/>
          <w:b/>
          <w:bCs/>
          <w:szCs w:val="24"/>
        </w:rPr>
        <w:tab/>
      </w:r>
      <w:r>
        <w:rPr>
          <w:rFonts w:cstheme="majorBidi"/>
          <w:szCs w:val="24"/>
        </w:rPr>
        <w:tab/>
      </w:r>
      <w:r w:rsidR="00C16428">
        <w:rPr>
          <w:rFonts w:cstheme="majorBidi"/>
          <w:szCs w:val="24"/>
        </w:rPr>
        <w:tab/>
      </w:r>
      <w:r w:rsidR="00C16428">
        <w:rPr>
          <w:rFonts w:cstheme="majorBidi"/>
          <w:szCs w:val="24"/>
        </w:rPr>
        <w:tab/>
      </w:r>
      <w:r w:rsidR="00C16428">
        <w:rPr>
          <w:rFonts w:cstheme="majorBidi"/>
          <w:szCs w:val="24"/>
        </w:rPr>
        <w:tab/>
      </w:r>
      <w:r>
        <w:rPr>
          <w:rFonts w:cstheme="majorBidi"/>
          <w:szCs w:val="24"/>
        </w:rPr>
        <w:t xml:space="preserve">: </w:t>
      </w:r>
      <w:r w:rsidR="004D362C">
        <w:rPr>
          <w:rFonts w:cstheme="majorBidi"/>
          <w:szCs w:val="24"/>
        </w:rPr>
        <w:t xml:space="preserve">  </w:t>
      </w:r>
      <w:r w:rsidR="00F87CEA">
        <w:rPr>
          <w:rFonts w:cstheme="majorBidi"/>
          <w:b/>
          <w:bCs/>
          <w:szCs w:val="24"/>
        </w:rPr>
        <w:t>International Group for Lean Construction Conference 2018</w:t>
      </w:r>
      <w:r w:rsidR="00C16428">
        <w:rPr>
          <w:rFonts w:cstheme="majorBidi"/>
          <w:b/>
          <w:bCs/>
          <w:szCs w:val="24"/>
        </w:rPr>
        <w:t xml:space="preserve"> </w:t>
      </w:r>
      <w:r w:rsidR="00EC6DE2">
        <w:rPr>
          <w:rFonts w:cstheme="majorBidi"/>
          <w:b/>
          <w:bCs/>
          <w:szCs w:val="24"/>
        </w:rPr>
        <w:t xml:space="preserve">    </w:t>
      </w:r>
    </w:p>
    <w:p w:rsidR="00BB627D" w:rsidRDefault="00BB627D" w:rsidP="00C16428">
      <w:pPr>
        <w:spacing w:after="0" w:line="240" w:lineRule="auto"/>
        <w:jc w:val="both"/>
        <w:rPr>
          <w:rFonts w:cstheme="majorBidi"/>
          <w:b/>
          <w:bCs/>
          <w:szCs w:val="24"/>
        </w:rPr>
      </w:pPr>
    </w:p>
    <w:p w:rsidR="006D6D32" w:rsidRDefault="004D362C" w:rsidP="00C16428">
      <w:pPr>
        <w:spacing w:after="0" w:line="240" w:lineRule="auto"/>
        <w:jc w:val="both"/>
        <w:rPr>
          <w:rFonts w:cstheme="majorBidi"/>
          <w:szCs w:val="24"/>
        </w:rPr>
      </w:pPr>
      <w:r w:rsidRPr="005F51F2">
        <w:rPr>
          <w:rFonts w:cstheme="majorBidi"/>
          <w:b/>
          <w:bCs/>
          <w:szCs w:val="24"/>
        </w:rPr>
        <w:t>Brief Description of Event</w:t>
      </w:r>
      <w:r w:rsidR="00B915CF">
        <w:rPr>
          <w:rFonts w:cstheme="majorBidi"/>
          <w:szCs w:val="24"/>
        </w:rPr>
        <w:tab/>
      </w:r>
      <w:r w:rsidR="00B915CF">
        <w:rPr>
          <w:rFonts w:cstheme="majorBidi"/>
          <w:szCs w:val="24"/>
        </w:rPr>
        <w:tab/>
        <w:t>:</w:t>
      </w:r>
      <w:r w:rsidR="003D4356">
        <w:rPr>
          <w:rFonts w:cstheme="majorBidi"/>
          <w:szCs w:val="24"/>
        </w:rPr>
        <w:t xml:space="preserve"> </w:t>
      </w:r>
      <w:r w:rsidR="006D6D32">
        <w:rPr>
          <w:rFonts w:cstheme="majorBidi"/>
          <w:szCs w:val="24"/>
        </w:rPr>
        <w:t xml:space="preserve"> </w:t>
      </w:r>
    </w:p>
    <w:p w:rsidR="006D6D32" w:rsidRDefault="006D6D32" w:rsidP="00C16428">
      <w:pPr>
        <w:spacing w:after="0" w:line="240" w:lineRule="auto"/>
        <w:jc w:val="both"/>
        <w:rPr>
          <w:rFonts w:cstheme="majorBidi"/>
          <w:bCs/>
          <w:szCs w:val="24"/>
        </w:rPr>
      </w:pPr>
      <w:r>
        <w:rPr>
          <w:rFonts w:cstheme="majorBidi"/>
          <w:bCs/>
          <w:szCs w:val="24"/>
        </w:rPr>
        <w:t>IGLC 2018 will be the 26</w:t>
      </w:r>
      <w:r w:rsidRPr="006D6D32">
        <w:rPr>
          <w:rFonts w:cstheme="majorBidi"/>
          <w:bCs/>
          <w:szCs w:val="24"/>
          <w:vertAlign w:val="superscript"/>
        </w:rPr>
        <w:t>th</w:t>
      </w:r>
      <w:r>
        <w:rPr>
          <w:rFonts w:cstheme="majorBidi"/>
          <w:bCs/>
          <w:szCs w:val="24"/>
        </w:rPr>
        <w:t xml:space="preserve"> Annual Conference of </w:t>
      </w:r>
      <w:r w:rsidR="001921EF">
        <w:rPr>
          <w:rFonts w:cstheme="majorBidi"/>
          <w:bCs/>
          <w:szCs w:val="24"/>
        </w:rPr>
        <w:t xml:space="preserve">the Conference series of International Group for Lean Construction, IGLC. The theme for the Conference is “Evolving Lean Construction- </w:t>
      </w:r>
      <w:proofErr w:type="gramStart"/>
      <w:r w:rsidR="001921EF">
        <w:rPr>
          <w:rFonts w:cstheme="majorBidi"/>
          <w:bCs/>
          <w:szCs w:val="24"/>
        </w:rPr>
        <w:t>Towards</w:t>
      </w:r>
      <w:proofErr w:type="gramEnd"/>
      <w:r w:rsidR="001921EF">
        <w:rPr>
          <w:rFonts w:cstheme="majorBidi"/>
          <w:bCs/>
          <w:szCs w:val="24"/>
        </w:rPr>
        <w:t xml:space="preserve"> Mature Production Management across Cultures and Frontiers”. The Event will bring together Academic, Research and Industry Professionals from India and around the world working in the space of Engineering, Procurement, Construction Management, BIM among others and it will be a great opportunity for showcasing various related products and services at this platform.</w:t>
      </w:r>
    </w:p>
    <w:p w:rsidR="00156BB1" w:rsidRDefault="00156BB1" w:rsidP="00C16428">
      <w:pPr>
        <w:spacing w:after="0" w:line="240" w:lineRule="auto"/>
        <w:jc w:val="both"/>
        <w:rPr>
          <w:rFonts w:cstheme="majorBidi"/>
          <w:bCs/>
          <w:szCs w:val="24"/>
        </w:rPr>
      </w:pPr>
    </w:p>
    <w:p w:rsidR="00156BB1" w:rsidRDefault="00D530DC" w:rsidP="00C16428">
      <w:pPr>
        <w:spacing w:after="0" w:line="240" w:lineRule="auto"/>
        <w:jc w:val="both"/>
        <w:rPr>
          <w:rFonts w:cstheme="majorBidi"/>
          <w:b/>
          <w:bCs/>
          <w:sz w:val="28"/>
          <w:szCs w:val="24"/>
        </w:rPr>
      </w:pPr>
      <w:r>
        <w:rPr>
          <w:rFonts w:cstheme="majorBidi"/>
          <w:b/>
          <w:bCs/>
          <w:sz w:val="28"/>
          <w:szCs w:val="24"/>
        </w:rPr>
        <w:t>Sponsorship Opportunities</w:t>
      </w:r>
    </w:p>
    <w:p w:rsidR="00827E02" w:rsidRDefault="00827E02" w:rsidP="00C16428">
      <w:pPr>
        <w:spacing w:after="0" w:line="240" w:lineRule="auto"/>
        <w:jc w:val="both"/>
        <w:rPr>
          <w:rFonts w:cstheme="majorBidi"/>
          <w:b/>
          <w:bCs/>
          <w:sz w:val="28"/>
          <w:szCs w:val="24"/>
        </w:rPr>
      </w:pPr>
    </w:p>
    <w:tbl>
      <w:tblPr>
        <w:tblStyle w:val="TableGrid"/>
        <w:tblW w:w="10057" w:type="dxa"/>
        <w:tblLook w:val="04A0"/>
      </w:tblPr>
      <w:tblGrid>
        <w:gridCol w:w="1087"/>
        <w:gridCol w:w="2144"/>
        <w:gridCol w:w="2050"/>
        <w:gridCol w:w="4776"/>
      </w:tblGrid>
      <w:tr w:rsidR="00387D7A" w:rsidTr="00F05E70">
        <w:trPr>
          <w:trHeight w:val="570"/>
        </w:trPr>
        <w:tc>
          <w:tcPr>
            <w:tcW w:w="1087" w:type="dxa"/>
            <w:vAlign w:val="center"/>
          </w:tcPr>
          <w:p w:rsidR="00387D7A" w:rsidRPr="00B40FAA" w:rsidRDefault="00387D7A" w:rsidP="00827E02">
            <w:pPr>
              <w:jc w:val="center"/>
              <w:rPr>
                <w:rFonts w:cstheme="majorBidi"/>
                <w:b/>
                <w:bCs/>
                <w:szCs w:val="24"/>
              </w:rPr>
            </w:pPr>
            <w:r w:rsidRPr="00B40FAA">
              <w:rPr>
                <w:rFonts w:cstheme="majorBidi"/>
                <w:b/>
                <w:bCs/>
                <w:szCs w:val="24"/>
              </w:rPr>
              <w:t>Check</w:t>
            </w:r>
          </w:p>
        </w:tc>
        <w:tc>
          <w:tcPr>
            <w:tcW w:w="2144" w:type="dxa"/>
            <w:vAlign w:val="center"/>
          </w:tcPr>
          <w:p w:rsidR="00387D7A" w:rsidRPr="00B40FAA" w:rsidRDefault="00387D7A" w:rsidP="00156BB1">
            <w:pPr>
              <w:jc w:val="center"/>
              <w:rPr>
                <w:rFonts w:cstheme="majorBidi"/>
                <w:b/>
                <w:bCs/>
                <w:szCs w:val="24"/>
              </w:rPr>
            </w:pPr>
            <w:r w:rsidRPr="00B40FAA">
              <w:rPr>
                <w:rFonts w:cstheme="majorBidi"/>
                <w:b/>
                <w:bCs/>
                <w:szCs w:val="24"/>
              </w:rPr>
              <w:t>Category</w:t>
            </w:r>
          </w:p>
        </w:tc>
        <w:tc>
          <w:tcPr>
            <w:tcW w:w="2050" w:type="dxa"/>
            <w:vAlign w:val="center"/>
          </w:tcPr>
          <w:p w:rsidR="00387D7A" w:rsidRPr="00B40FAA" w:rsidRDefault="00387D7A" w:rsidP="00156BB1">
            <w:pPr>
              <w:jc w:val="center"/>
              <w:rPr>
                <w:rFonts w:cstheme="majorBidi"/>
                <w:b/>
                <w:bCs/>
                <w:szCs w:val="24"/>
              </w:rPr>
            </w:pPr>
            <w:r w:rsidRPr="00B40FAA">
              <w:rPr>
                <w:rFonts w:cstheme="majorBidi"/>
                <w:b/>
                <w:bCs/>
                <w:szCs w:val="24"/>
              </w:rPr>
              <w:t>Amount</w:t>
            </w:r>
          </w:p>
        </w:tc>
        <w:tc>
          <w:tcPr>
            <w:tcW w:w="4776" w:type="dxa"/>
            <w:vAlign w:val="center"/>
          </w:tcPr>
          <w:p w:rsidR="00387D7A" w:rsidRPr="00B40FAA" w:rsidRDefault="00387D7A" w:rsidP="00156BB1">
            <w:pPr>
              <w:jc w:val="center"/>
              <w:rPr>
                <w:rFonts w:cstheme="majorBidi"/>
                <w:b/>
                <w:bCs/>
                <w:szCs w:val="24"/>
              </w:rPr>
            </w:pPr>
            <w:r w:rsidRPr="00B40FAA">
              <w:rPr>
                <w:rFonts w:cstheme="majorBidi"/>
                <w:b/>
                <w:bCs/>
                <w:szCs w:val="24"/>
              </w:rPr>
              <w:t>Benefits</w:t>
            </w:r>
          </w:p>
        </w:tc>
      </w:tr>
      <w:tr w:rsidR="00387D7A" w:rsidTr="00096AEB">
        <w:trPr>
          <w:trHeight w:val="1223"/>
        </w:trPr>
        <w:sdt>
          <w:sdtPr>
            <w:rPr>
              <w:rFonts w:cstheme="majorBidi"/>
              <w:bCs/>
              <w:szCs w:val="24"/>
            </w:rPr>
            <w:id w:val="-623853440"/>
          </w:sdtPr>
          <w:sdtContent>
            <w:tc>
              <w:tcPr>
                <w:tcW w:w="1087" w:type="dxa"/>
                <w:vAlign w:val="center"/>
              </w:tcPr>
              <w:p w:rsidR="00387D7A" w:rsidRPr="00827E02" w:rsidRDefault="00FB6569" w:rsidP="00827E02">
                <w:pPr>
                  <w:jc w:val="center"/>
                  <w:rPr>
                    <w:rFonts w:cstheme="majorBidi"/>
                    <w:bCs/>
                    <w:szCs w:val="24"/>
                  </w:rPr>
                </w:pPr>
                <w:r>
                  <w:rPr>
                    <w:rFonts w:ascii="MS Gothic" w:eastAsia="MS Gothic" w:hAnsi="MS Gothic" w:cstheme="majorBidi" w:hint="eastAsia"/>
                    <w:bCs/>
                    <w:szCs w:val="24"/>
                  </w:rPr>
                  <w:t>☒</w:t>
                </w:r>
              </w:p>
            </w:tc>
          </w:sdtContent>
        </w:sdt>
        <w:tc>
          <w:tcPr>
            <w:tcW w:w="2144" w:type="dxa"/>
            <w:vAlign w:val="center"/>
          </w:tcPr>
          <w:p w:rsidR="00387D7A" w:rsidRPr="00156BB1" w:rsidRDefault="0087320A" w:rsidP="00156BB1">
            <w:pPr>
              <w:rPr>
                <w:rFonts w:cstheme="majorBidi"/>
                <w:bCs/>
                <w:szCs w:val="24"/>
              </w:rPr>
            </w:pPr>
            <w:r>
              <w:rPr>
                <w:rFonts w:cstheme="majorBidi"/>
                <w:bCs/>
                <w:szCs w:val="24"/>
              </w:rPr>
              <w:t>IGLC 2018</w:t>
            </w:r>
            <w:r w:rsidR="00387D7A">
              <w:rPr>
                <w:rFonts w:cstheme="majorBidi"/>
                <w:bCs/>
                <w:szCs w:val="24"/>
              </w:rPr>
              <w:t xml:space="preserve"> Partner</w:t>
            </w:r>
          </w:p>
        </w:tc>
        <w:tc>
          <w:tcPr>
            <w:tcW w:w="2050" w:type="dxa"/>
            <w:vAlign w:val="center"/>
          </w:tcPr>
          <w:p w:rsidR="00387D7A" w:rsidRPr="00156BB1" w:rsidRDefault="00387D7A" w:rsidP="00156BB1">
            <w:pPr>
              <w:jc w:val="center"/>
              <w:rPr>
                <w:rFonts w:cstheme="majorBidi"/>
                <w:bCs/>
                <w:szCs w:val="24"/>
              </w:rPr>
            </w:pPr>
            <w:r>
              <w:rPr>
                <w:rFonts w:cstheme="majorBidi"/>
                <w:bCs/>
                <w:szCs w:val="24"/>
              </w:rPr>
              <w:t>INR 25</w:t>
            </w:r>
            <w:r w:rsidR="00E052DB">
              <w:rPr>
                <w:rFonts w:cstheme="majorBidi"/>
                <w:bCs/>
                <w:szCs w:val="24"/>
              </w:rPr>
              <w:t>,</w:t>
            </w:r>
            <w:r>
              <w:rPr>
                <w:rFonts w:cstheme="majorBidi"/>
                <w:bCs/>
                <w:szCs w:val="24"/>
              </w:rPr>
              <w:t>00,000</w:t>
            </w:r>
          </w:p>
        </w:tc>
        <w:tc>
          <w:tcPr>
            <w:tcW w:w="4776" w:type="dxa"/>
          </w:tcPr>
          <w:p w:rsidR="00FB6569" w:rsidRDefault="00FB6569" w:rsidP="00FB6569">
            <w:pPr>
              <w:jc w:val="center"/>
              <w:rPr>
                <w:rFonts w:cstheme="majorBidi"/>
                <w:bCs/>
                <w:szCs w:val="24"/>
              </w:rPr>
            </w:pPr>
          </w:p>
          <w:p w:rsidR="00FB6569" w:rsidRDefault="00FB6569" w:rsidP="00FB6569">
            <w:pPr>
              <w:jc w:val="center"/>
              <w:rPr>
                <w:rFonts w:cstheme="majorBidi"/>
                <w:bCs/>
                <w:szCs w:val="24"/>
              </w:rPr>
            </w:pPr>
          </w:p>
          <w:p w:rsidR="00387D7A" w:rsidRPr="00156BB1" w:rsidRDefault="00FB6569" w:rsidP="00FB6569">
            <w:pPr>
              <w:jc w:val="center"/>
              <w:rPr>
                <w:rFonts w:cstheme="majorBidi"/>
                <w:bCs/>
                <w:szCs w:val="24"/>
              </w:rPr>
            </w:pPr>
            <w:r>
              <w:rPr>
                <w:rFonts w:cstheme="majorBidi"/>
                <w:bCs/>
                <w:szCs w:val="24"/>
              </w:rPr>
              <w:t>Reserved for ILCE</w:t>
            </w:r>
          </w:p>
        </w:tc>
      </w:tr>
      <w:tr w:rsidR="00387D7A" w:rsidTr="00096AEB">
        <w:trPr>
          <w:trHeight w:val="1250"/>
        </w:trPr>
        <w:sdt>
          <w:sdtPr>
            <w:rPr>
              <w:rFonts w:cstheme="majorBidi"/>
              <w:bCs/>
              <w:szCs w:val="24"/>
            </w:rPr>
            <w:id w:val="-1662694100"/>
          </w:sdtPr>
          <w:sdtContent>
            <w:tc>
              <w:tcPr>
                <w:tcW w:w="1087" w:type="dxa"/>
                <w:vAlign w:val="center"/>
              </w:tcPr>
              <w:p w:rsidR="00387D7A" w:rsidRDefault="00FB6569" w:rsidP="00827E02">
                <w:pPr>
                  <w:jc w:val="center"/>
                  <w:rPr>
                    <w:rFonts w:ascii="MS Gothic" w:eastAsia="MS Gothic" w:hAnsi="MS Gothic" w:cstheme="majorBidi"/>
                    <w:bCs/>
                    <w:szCs w:val="24"/>
                  </w:rPr>
                </w:pPr>
                <w:r>
                  <w:rPr>
                    <w:rFonts w:ascii="MS Gothic" w:eastAsia="MS Gothic" w:hAnsi="MS Gothic" w:cstheme="majorBidi" w:hint="eastAsia"/>
                    <w:bCs/>
                    <w:szCs w:val="24"/>
                  </w:rPr>
                  <w:t>☐</w:t>
                </w:r>
              </w:p>
            </w:tc>
          </w:sdtContent>
        </w:sdt>
        <w:tc>
          <w:tcPr>
            <w:tcW w:w="2144" w:type="dxa"/>
            <w:vAlign w:val="center"/>
          </w:tcPr>
          <w:p w:rsidR="00387D7A" w:rsidRDefault="00387D7A" w:rsidP="00156BB1">
            <w:pPr>
              <w:rPr>
                <w:rFonts w:cstheme="majorBidi"/>
                <w:bCs/>
                <w:szCs w:val="24"/>
              </w:rPr>
            </w:pPr>
            <w:r>
              <w:rPr>
                <w:rFonts w:cstheme="majorBidi"/>
                <w:bCs/>
                <w:szCs w:val="24"/>
              </w:rPr>
              <w:t>Workshop Day Sponsor</w:t>
            </w:r>
          </w:p>
        </w:tc>
        <w:tc>
          <w:tcPr>
            <w:tcW w:w="2050" w:type="dxa"/>
            <w:vAlign w:val="center"/>
          </w:tcPr>
          <w:p w:rsidR="00387D7A" w:rsidRDefault="00387D7A" w:rsidP="00156BB1">
            <w:pPr>
              <w:jc w:val="center"/>
              <w:rPr>
                <w:rFonts w:cstheme="majorBidi"/>
                <w:bCs/>
                <w:szCs w:val="24"/>
              </w:rPr>
            </w:pPr>
            <w:r>
              <w:rPr>
                <w:rFonts w:cstheme="majorBidi"/>
                <w:bCs/>
                <w:szCs w:val="24"/>
              </w:rPr>
              <w:t>INR 5</w:t>
            </w:r>
            <w:r w:rsidR="00E052DB">
              <w:rPr>
                <w:rFonts w:cstheme="majorBidi"/>
                <w:bCs/>
                <w:szCs w:val="24"/>
              </w:rPr>
              <w:t>,</w:t>
            </w:r>
            <w:r>
              <w:rPr>
                <w:rFonts w:cstheme="majorBidi"/>
                <w:bCs/>
                <w:szCs w:val="24"/>
              </w:rPr>
              <w:t>00,000</w:t>
            </w:r>
          </w:p>
        </w:tc>
        <w:tc>
          <w:tcPr>
            <w:tcW w:w="4776" w:type="dxa"/>
          </w:tcPr>
          <w:p w:rsidR="00FB6569" w:rsidRDefault="00FB6569" w:rsidP="001921EF">
            <w:pPr>
              <w:rPr>
                <w:rFonts w:cstheme="majorBidi"/>
                <w:bCs/>
                <w:szCs w:val="24"/>
              </w:rPr>
            </w:pPr>
          </w:p>
          <w:p w:rsidR="00F05E70" w:rsidRDefault="00F05E70" w:rsidP="001921EF">
            <w:pPr>
              <w:rPr>
                <w:rFonts w:cstheme="majorBidi"/>
                <w:bCs/>
                <w:szCs w:val="24"/>
              </w:rPr>
            </w:pPr>
            <w:r>
              <w:rPr>
                <w:rFonts w:cstheme="majorBidi"/>
                <w:bCs/>
                <w:szCs w:val="24"/>
              </w:rPr>
              <w:t>- 5 delegates</w:t>
            </w:r>
            <w:r w:rsidR="0087320A">
              <w:rPr>
                <w:rFonts w:cstheme="majorBidi"/>
                <w:bCs/>
                <w:szCs w:val="24"/>
              </w:rPr>
              <w:t xml:space="preserve"> without registration fees </w:t>
            </w:r>
            <w:r w:rsidR="00E052DB">
              <w:rPr>
                <w:rFonts w:cstheme="majorBidi"/>
                <w:bCs/>
                <w:szCs w:val="24"/>
              </w:rPr>
              <w:t xml:space="preserve">and one Exhibition Space </w:t>
            </w:r>
            <w:r w:rsidR="0087320A">
              <w:rPr>
                <w:rFonts w:cstheme="majorBidi"/>
                <w:bCs/>
                <w:szCs w:val="24"/>
              </w:rPr>
              <w:t>for Workshop D</w:t>
            </w:r>
            <w:r>
              <w:rPr>
                <w:rFonts w:cstheme="majorBidi"/>
                <w:bCs/>
                <w:szCs w:val="24"/>
              </w:rPr>
              <w:t>ay</w:t>
            </w:r>
          </w:p>
          <w:p w:rsidR="00B23266" w:rsidRPr="00F05E70" w:rsidRDefault="00B23266" w:rsidP="001921EF">
            <w:pPr>
              <w:rPr>
                <w:rFonts w:cstheme="majorBidi"/>
                <w:bCs/>
                <w:szCs w:val="24"/>
              </w:rPr>
            </w:pPr>
          </w:p>
        </w:tc>
      </w:tr>
      <w:tr w:rsidR="00F05E70" w:rsidTr="00096AEB">
        <w:trPr>
          <w:trHeight w:val="1340"/>
        </w:trPr>
        <w:sdt>
          <w:sdtPr>
            <w:rPr>
              <w:rFonts w:cstheme="majorBidi"/>
              <w:bCs/>
              <w:szCs w:val="24"/>
            </w:rPr>
            <w:id w:val="-708878190"/>
          </w:sdtPr>
          <w:sdtContent>
            <w:tc>
              <w:tcPr>
                <w:tcW w:w="1087" w:type="dxa"/>
                <w:vAlign w:val="center"/>
              </w:tcPr>
              <w:p w:rsidR="00F05E70" w:rsidRDefault="00294323" w:rsidP="00827E02">
                <w:pPr>
                  <w:jc w:val="center"/>
                  <w:rPr>
                    <w:rFonts w:ascii="MS Gothic" w:eastAsia="MS Gothic" w:hAnsi="MS Gothic" w:cstheme="majorBidi"/>
                    <w:bCs/>
                    <w:szCs w:val="24"/>
                  </w:rPr>
                </w:pPr>
                <w:r>
                  <w:rPr>
                    <w:rFonts w:ascii="MS Gothic" w:eastAsia="MS Gothic" w:hAnsi="MS Gothic" w:cstheme="majorBidi" w:hint="eastAsia"/>
                    <w:bCs/>
                    <w:szCs w:val="24"/>
                  </w:rPr>
                  <w:t>☐</w:t>
                </w:r>
              </w:p>
            </w:tc>
          </w:sdtContent>
        </w:sdt>
        <w:tc>
          <w:tcPr>
            <w:tcW w:w="2144" w:type="dxa"/>
            <w:vAlign w:val="center"/>
          </w:tcPr>
          <w:p w:rsidR="00F05E70" w:rsidRDefault="00F05E70" w:rsidP="00156BB1">
            <w:pPr>
              <w:rPr>
                <w:rFonts w:cstheme="majorBidi"/>
                <w:bCs/>
                <w:szCs w:val="24"/>
              </w:rPr>
            </w:pPr>
            <w:r>
              <w:rPr>
                <w:rFonts w:cstheme="majorBidi"/>
                <w:bCs/>
                <w:szCs w:val="24"/>
              </w:rPr>
              <w:t>Industry Day Sponsor</w:t>
            </w:r>
          </w:p>
        </w:tc>
        <w:tc>
          <w:tcPr>
            <w:tcW w:w="2050" w:type="dxa"/>
            <w:vAlign w:val="center"/>
          </w:tcPr>
          <w:p w:rsidR="00F05E70" w:rsidRDefault="00F05E70" w:rsidP="00156BB1">
            <w:pPr>
              <w:jc w:val="center"/>
              <w:rPr>
                <w:rFonts w:cstheme="majorBidi"/>
                <w:bCs/>
                <w:szCs w:val="24"/>
              </w:rPr>
            </w:pPr>
            <w:r>
              <w:rPr>
                <w:rFonts w:cstheme="majorBidi"/>
                <w:bCs/>
                <w:szCs w:val="24"/>
              </w:rPr>
              <w:t>INR 10</w:t>
            </w:r>
            <w:r w:rsidR="00B23266">
              <w:rPr>
                <w:rFonts w:cstheme="majorBidi"/>
                <w:bCs/>
                <w:szCs w:val="24"/>
              </w:rPr>
              <w:t>,</w:t>
            </w:r>
            <w:r>
              <w:rPr>
                <w:rFonts w:cstheme="majorBidi"/>
                <w:bCs/>
                <w:szCs w:val="24"/>
              </w:rPr>
              <w:t>00,000</w:t>
            </w:r>
          </w:p>
        </w:tc>
        <w:tc>
          <w:tcPr>
            <w:tcW w:w="4776" w:type="dxa"/>
          </w:tcPr>
          <w:p w:rsidR="00F05E70" w:rsidRDefault="00F05E70" w:rsidP="001921EF">
            <w:pPr>
              <w:rPr>
                <w:rFonts w:cstheme="majorBidi"/>
                <w:bCs/>
                <w:szCs w:val="24"/>
              </w:rPr>
            </w:pPr>
          </w:p>
          <w:p w:rsidR="00F05E70" w:rsidRDefault="00F05E70" w:rsidP="001921EF">
            <w:pPr>
              <w:rPr>
                <w:rFonts w:cstheme="majorBidi"/>
                <w:bCs/>
                <w:szCs w:val="24"/>
              </w:rPr>
            </w:pPr>
            <w:r>
              <w:rPr>
                <w:rFonts w:cstheme="majorBidi"/>
                <w:bCs/>
                <w:szCs w:val="24"/>
              </w:rPr>
              <w:t>- 10 delegates</w:t>
            </w:r>
            <w:r w:rsidR="0087320A">
              <w:rPr>
                <w:rFonts w:cstheme="majorBidi"/>
                <w:bCs/>
                <w:szCs w:val="24"/>
              </w:rPr>
              <w:t xml:space="preserve"> without registration fees</w:t>
            </w:r>
            <w:r w:rsidR="00E052DB">
              <w:rPr>
                <w:rFonts w:cstheme="majorBidi"/>
                <w:bCs/>
                <w:szCs w:val="24"/>
              </w:rPr>
              <w:t xml:space="preserve"> and one Exhibition space</w:t>
            </w:r>
            <w:r w:rsidR="0087320A">
              <w:rPr>
                <w:rFonts w:cstheme="majorBidi"/>
                <w:bCs/>
                <w:szCs w:val="24"/>
              </w:rPr>
              <w:t xml:space="preserve"> for Industry day</w:t>
            </w:r>
          </w:p>
          <w:p w:rsidR="00B23266" w:rsidRPr="00F05E70" w:rsidRDefault="00B23266" w:rsidP="001921EF">
            <w:pPr>
              <w:rPr>
                <w:rFonts w:cstheme="majorBidi"/>
                <w:bCs/>
                <w:szCs w:val="24"/>
              </w:rPr>
            </w:pPr>
          </w:p>
        </w:tc>
      </w:tr>
      <w:tr w:rsidR="00F05E70" w:rsidTr="00096AEB">
        <w:trPr>
          <w:trHeight w:val="1250"/>
        </w:trPr>
        <w:sdt>
          <w:sdtPr>
            <w:rPr>
              <w:rFonts w:cstheme="majorBidi"/>
              <w:bCs/>
              <w:szCs w:val="24"/>
            </w:rPr>
            <w:id w:val="605553082"/>
          </w:sdtPr>
          <w:sdtContent>
            <w:tc>
              <w:tcPr>
                <w:tcW w:w="1087" w:type="dxa"/>
                <w:vAlign w:val="center"/>
              </w:tcPr>
              <w:p w:rsidR="00F05E70" w:rsidRDefault="00FB6569" w:rsidP="00827E02">
                <w:pPr>
                  <w:jc w:val="center"/>
                  <w:rPr>
                    <w:rFonts w:ascii="MS Gothic" w:eastAsia="MS Gothic" w:hAnsi="MS Gothic" w:cstheme="majorBidi"/>
                    <w:bCs/>
                    <w:szCs w:val="24"/>
                  </w:rPr>
                </w:pPr>
                <w:r>
                  <w:rPr>
                    <w:rFonts w:ascii="MS Gothic" w:eastAsia="MS Gothic" w:hAnsi="MS Gothic" w:cstheme="majorBidi" w:hint="eastAsia"/>
                    <w:bCs/>
                    <w:szCs w:val="24"/>
                  </w:rPr>
                  <w:t>☒</w:t>
                </w:r>
              </w:p>
            </w:tc>
          </w:sdtContent>
        </w:sdt>
        <w:tc>
          <w:tcPr>
            <w:tcW w:w="2144" w:type="dxa"/>
            <w:vAlign w:val="center"/>
          </w:tcPr>
          <w:p w:rsidR="00F05E70" w:rsidRDefault="00F05E70" w:rsidP="00156BB1">
            <w:pPr>
              <w:rPr>
                <w:rFonts w:cstheme="majorBidi"/>
                <w:bCs/>
                <w:szCs w:val="24"/>
              </w:rPr>
            </w:pPr>
            <w:r>
              <w:rPr>
                <w:rFonts w:cstheme="majorBidi"/>
                <w:bCs/>
                <w:szCs w:val="24"/>
              </w:rPr>
              <w:t>Conference Platinum Sponsor</w:t>
            </w:r>
          </w:p>
        </w:tc>
        <w:tc>
          <w:tcPr>
            <w:tcW w:w="2050" w:type="dxa"/>
            <w:vAlign w:val="center"/>
          </w:tcPr>
          <w:p w:rsidR="00F05E70" w:rsidRDefault="00F05E70" w:rsidP="00156BB1">
            <w:pPr>
              <w:jc w:val="center"/>
              <w:rPr>
                <w:rFonts w:cstheme="majorBidi"/>
                <w:bCs/>
                <w:szCs w:val="24"/>
              </w:rPr>
            </w:pPr>
            <w:r>
              <w:rPr>
                <w:rFonts w:cstheme="majorBidi"/>
                <w:bCs/>
                <w:szCs w:val="24"/>
              </w:rPr>
              <w:t>INR 12</w:t>
            </w:r>
            <w:r w:rsidR="00B23266">
              <w:rPr>
                <w:rFonts w:cstheme="majorBidi"/>
                <w:bCs/>
                <w:szCs w:val="24"/>
              </w:rPr>
              <w:t>,</w:t>
            </w:r>
            <w:r>
              <w:rPr>
                <w:rFonts w:cstheme="majorBidi"/>
                <w:bCs/>
                <w:szCs w:val="24"/>
              </w:rPr>
              <w:t>00,000</w:t>
            </w:r>
          </w:p>
        </w:tc>
        <w:tc>
          <w:tcPr>
            <w:tcW w:w="4776" w:type="dxa"/>
            <w:vAlign w:val="center"/>
          </w:tcPr>
          <w:p w:rsidR="00F05E70" w:rsidRDefault="00FB6569" w:rsidP="00FB6569">
            <w:pPr>
              <w:jc w:val="center"/>
              <w:rPr>
                <w:rFonts w:cstheme="majorBidi"/>
                <w:bCs/>
                <w:szCs w:val="24"/>
              </w:rPr>
            </w:pPr>
            <w:r>
              <w:rPr>
                <w:rFonts w:cstheme="majorBidi"/>
                <w:bCs/>
                <w:szCs w:val="24"/>
              </w:rPr>
              <w:t>Reserved for Godrej &amp; Boyce</w:t>
            </w:r>
            <w:r w:rsidR="00E052DB">
              <w:rPr>
                <w:rFonts w:cstheme="majorBidi"/>
                <w:bCs/>
                <w:szCs w:val="24"/>
              </w:rPr>
              <w:t xml:space="preserve"> Constructions</w:t>
            </w:r>
          </w:p>
          <w:p w:rsidR="00F05E70" w:rsidRDefault="00F05E70" w:rsidP="001921EF">
            <w:pPr>
              <w:rPr>
                <w:rFonts w:cstheme="majorBidi"/>
                <w:bCs/>
                <w:szCs w:val="24"/>
              </w:rPr>
            </w:pPr>
          </w:p>
        </w:tc>
      </w:tr>
      <w:tr w:rsidR="00987399" w:rsidTr="00096AEB">
        <w:trPr>
          <w:trHeight w:val="1340"/>
        </w:trPr>
        <w:sdt>
          <w:sdtPr>
            <w:rPr>
              <w:rFonts w:cstheme="majorBidi"/>
              <w:bCs/>
              <w:szCs w:val="24"/>
            </w:rPr>
            <w:id w:val="-789115323"/>
          </w:sdtPr>
          <w:sdtContent>
            <w:tc>
              <w:tcPr>
                <w:tcW w:w="1087" w:type="dxa"/>
                <w:vAlign w:val="center"/>
              </w:tcPr>
              <w:p w:rsidR="00987399" w:rsidRDefault="00294323" w:rsidP="00827E02">
                <w:pPr>
                  <w:jc w:val="center"/>
                  <w:rPr>
                    <w:rFonts w:cstheme="majorBidi"/>
                    <w:bCs/>
                    <w:szCs w:val="24"/>
                  </w:rPr>
                </w:pPr>
                <w:r>
                  <w:rPr>
                    <w:rFonts w:ascii="MS Gothic" w:eastAsia="MS Gothic" w:hAnsi="MS Gothic" w:cstheme="majorBidi" w:hint="eastAsia"/>
                    <w:bCs/>
                    <w:szCs w:val="24"/>
                  </w:rPr>
                  <w:t>☒</w:t>
                </w:r>
              </w:p>
            </w:tc>
          </w:sdtContent>
        </w:sdt>
        <w:tc>
          <w:tcPr>
            <w:tcW w:w="2144" w:type="dxa"/>
            <w:vAlign w:val="center"/>
          </w:tcPr>
          <w:p w:rsidR="00987399" w:rsidRDefault="00294323" w:rsidP="00156BB1">
            <w:pPr>
              <w:rPr>
                <w:rFonts w:cstheme="majorBidi"/>
                <w:bCs/>
                <w:szCs w:val="24"/>
              </w:rPr>
            </w:pPr>
            <w:r>
              <w:rPr>
                <w:rFonts w:cstheme="majorBidi"/>
                <w:bCs/>
                <w:szCs w:val="24"/>
              </w:rPr>
              <w:t>Conference Diamond Sponsor</w:t>
            </w:r>
          </w:p>
        </w:tc>
        <w:tc>
          <w:tcPr>
            <w:tcW w:w="2050" w:type="dxa"/>
            <w:vAlign w:val="center"/>
          </w:tcPr>
          <w:p w:rsidR="00987399" w:rsidRDefault="00294323" w:rsidP="00156BB1">
            <w:pPr>
              <w:jc w:val="center"/>
              <w:rPr>
                <w:rFonts w:cstheme="majorBidi"/>
                <w:bCs/>
                <w:szCs w:val="24"/>
              </w:rPr>
            </w:pPr>
            <w:r>
              <w:rPr>
                <w:rFonts w:cstheme="majorBidi"/>
                <w:bCs/>
                <w:szCs w:val="24"/>
              </w:rPr>
              <w:t>INR11,00,000</w:t>
            </w:r>
          </w:p>
        </w:tc>
        <w:tc>
          <w:tcPr>
            <w:tcW w:w="4776" w:type="dxa"/>
            <w:vAlign w:val="center"/>
          </w:tcPr>
          <w:p w:rsidR="00987399" w:rsidRDefault="00294323" w:rsidP="00294323">
            <w:pPr>
              <w:rPr>
                <w:rFonts w:cstheme="majorBidi"/>
                <w:bCs/>
                <w:szCs w:val="24"/>
              </w:rPr>
            </w:pPr>
            <w:r>
              <w:rPr>
                <w:rFonts w:cstheme="majorBidi"/>
                <w:bCs/>
                <w:szCs w:val="24"/>
              </w:rPr>
              <w:t xml:space="preserve">Reserved for </w:t>
            </w:r>
            <w:proofErr w:type="spellStart"/>
            <w:r w:rsidRPr="00294323">
              <w:rPr>
                <w:rFonts w:cstheme="majorBidi"/>
                <w:bCs/>
                <w:szCs w:val="24"/>
              </w:rPr>
              <w:t>Shapoorji</w:t>
            </w:r>
            <w:proofErr w:type="spellEnd"/>
            <w:r w:rsidRPr="00294323">
              <w:rPr>
                <w:rFonts w:cstheme="majorBidi"/>
                <w:bCs/>
                <w:szCs w:val="24"/>
              </w:rPr>
              <w:t xml:space="preserve"> </w:t>
            </w:r>
            <w:proofErr w:type="spellStart"/>
            <w:r w:rsidRPr="00294323">
              <w:rPr>
                <w:rFonts w:cstheme="majorBidi"/>
                <w:bCs/>
                <w:szCs w:val="24"/>
              </w:rPr>
              <w:t>Pallonji</w:t>
            </w:r>
            <w:proofErr w:type="spellEnd"/>
            <w:r w:rsidRPr="00294323">
              <w:rPr>
                <w:rFonts w:cstheme="majorBidi"/>
                <w:bCs/>
                <w:szCs w:val="24"/>
              </w:rPr>
              <w:t xml:space="preserve"> &amp; Co</w:t>
            </w:r>
            <w:r>
              <w:rPr>
                <w:rFonts w:cstheme="majorBidi"/>
                <w:bCs/>
                <w:szCs w:val="24"/>
              </w:rPr>
              <w:t>mpany</w:t>
            </w:r>
            <w:r w:rsidRPr="00294323">
              <w:rPr>
                <w:rFonts w:cstheme="majorBidi"/>
                <w:bCs/>
                <w:szCs w:val="24"/>
              </w:rPr>
              <w:t xml:space="preserve"> P</w:t>
            </w:r>
            <w:r>
              <w:rPr>
                <w:rFonts w:cstheme="majorBidi"/>
                <w:bCs/>
                <w:szCs w:val="24"/>
              </w:rPr>
              <w:t>rivate</w:t>
            </w:r>
            <w:r w:rsidRPr="00294323">
              <w:rPr>
                <w:rFonts w:cstheme="majorBidi"/>
                <w:bCs/>
                <w:szCs w:val="24"/>
              </w:rPr>
              <w:t xml:space="preserve"> L</w:t>
            </w:r>
            <w:r>
              <w:rPr>
                <w:rFonts w:cstheme="majorBidi"/>
                <w:bCs/>
                <w:szCs w:val="24"/>
              </w:rPr>
              <w:t>imited</w:t>
            </w:r>
          </w:p>
        </w:tc>
      </w:tr>
      <w:tr w:rsidR="00F05E70" w:rsidTr="001921EF">
        <w:trPr>
          <w:trHeight w:val="985"/>
        </w:trPr>
        <w:sdt>
          <w:sdtPr>
            <w:rPr>
              <w:rFonts w:cstheme="majorBidi"/>
              <w:bCs/>
              <w:szCs w:val="24"/>
            </w:rPr>
            <w:id w:val="1976098846"/>
          </w:sdtPr>
          <w:sdtContent>
            <w:tc>
              <w:tcPr>
                <w:tcW w:w="1087" w:type="dxa"/>
                <w:vAlign w:val="center"/>
              </w:tcPr>
              <w:p w:rsidR="00F05E70" w:rsidRDefault="0087320A" w:rsidP="00827E02">
                <w:pPr>
                  <w:jc w:val="center"/>
                  <w:rPr>
                    <w:rFonts w:ascii="MS Gothic" w:eastAsia="MS Gothic" w:hAnsi="MS Gothic" w:cstheme="majorBidi"/>
                    <w:bCs/>
                    <w:szCs w:val="24"/>
                  </w:rPr>
                </w:pPr>
                <w:r>
                  <w:rPr>
                    <w:rFonts w:ascii="MS Gothic" w:eastAsia="MS Gothic" w:hAnsi="MS Gothic" w:cstheme="majorBidi" w:hint="eastAsia"/>
                    <w:bCs/>
                    <w:szCs w:val="24"/>
                  </w:rPr>
                  <w:t>☐</w:t>
                </w:r>
              </w:p>
            </w:tc>
          </w:sdtContent>
        </w:sdt>
        <w:tc>
          <w:tcPr>
            <w:tcW w:w="2144" w:type="dxa"/>
            <w:vAlign w:val="center"/>
          </w:tcPr>
          <w:p w:rsidR="00F05E70" w:rsidRDefault="00F05E70" w:rsidP="00156BB1">
            <w:pPr>
              <w:rPr>
                <w:rFonts w:cstheme="majorBidi"/>
                <w:bCs/>
                <w:szCs w:val="24"/>
              </w:rPr>
            </w:pPr>
            <w:r>
              <w:rPr>
                <w:rFonts w:cstheme="majorBidi"/>
                <w:bCs/>
                <w:szCs w:val="24"/>
              </w:rPr>
              <w:t>Conference Gold Sponsor</w:t>
            </w:r>
          </w:p>
        </w:tc>
        <w:tc>
          <w:tcPr>
            <w:tcW w:w="2050" w:type="dxa"/>
            <w:vAlign w:val="center"/>
          </w:tcPr>
          <w:p w:rsidR="00F05E70" w:rsidRDefault="00F05E70" w:rsidP="00156BB1">
            <w:pPr>
              <w:jc w:val="center"/>
              <w:rPr>
                <w:rFonts w:cstheme="majorBidi"/>
                <w:bCs/>
                <w:szCs w:val="24"/>
              </w:rPr>
            </w:pPr>
            <w:r>
              <w:rPr>
                <w:rFonts w:cstheme="majorBidi"/>
                <w:bCs/>
                <w:szCs w:val="24"/>
              </w:rPr>
              <w:t>INR 7</w:t>
            </w:r>
            <w:r w:rsidR="00B23266">
              <w:rPr>
                <w:rFonts w:cstheme="majorBidi"/>
                <w:bCs/>
                <w:szCs w:val="24"/>
              </w:rPr>
              <w:t>,</w:t>
            </w:r>
            <w:r>
              <w:rPr>
                <w:rFonts w:cstheme="majorBidi"/>
                <w:bCs/>
                <w:szCs w:val="24"/>
              </w:rPr>
              <w:t>50,000</w:t>
            </w:r>
          </w:p>
        </w:tc>
        <w:tc>
          <w:tcPr>
            <w:tcW w:w="4776" w:type="dxa"/>
          </w:tcPr>
          <w:p w:rsidR="00F05E70" w:rsidRDefault="00F05E70" w:rsidP="00B23266">
            <w:pPr>
              <w:rPr>
                <w:rFonts w:cstheme="majorBidi"/>
                <w:bCs/>
                <w:szCs w:val="24"/>
              </w:rPr>
            </w:pPr>
          </w:p>
          <w:p w:rsidR="00F05E70" w:rsidRDefault="0087320A" w:rsidP="00B23266">
            <w:pPr>
              <w:rPr>
                <w:rFonts w:cstheme="majorBidi"/>
                <w:bCs/>
                <w:szCs w:val="24"/>
              </w:rPr>
            </w:pPr>
            <w:r>
              <w:rPr>
                <w:rFonts w:cstheme="majorBidi"/>
                <w:bCs/>
                <w:szCs w:val="24"/>
              </w:rPr>
              <w:t>- 6</w:t>
            </w:r>
            <w:r w:rsidR="00F05E70">
              <w:rPr>
                <w:rFonts w:cstheme="majorBidi"/>
                <w:bCs/>
                <w:szCs w:val="24"/>
              </w:rPr>
              <w:t xml:space="preserve"> delegates without registration fees for </w:t>
            </w:r>
            <w:r>
              <w:rPr>
                <w:rFonts w:cstheme="majorBidi"/>
                <w:bCs/>
                <w:szCs w:val="24"/>
              </w:rPr>
              <w:t>Conference</w:t>
            </w:r>
          </w:p>
          <w:p w:rsidR="00F05E70" w:rsidRDefault="00F05E70" w:rsidP="00B23266">
            <w:pPr>
              <w:rPr>
                <w:rFonts w:cstheme="majorBidi"/>
                <w:bCs/>
                <w:szCs w:val="24"/>
              </w:rPr>
            </w:pPr>
          </w:p>
        </w:tc>
      </w:tr>
      <w:tr w:rsidR="00F05E70" w:rsidTr="001921EF">
        <w:trPr>
          <w:trHeight w:val="646"/>
        </w:trPr>
        <w:sdt>
          <w:sdtPr>
            <w:rPr>
              <w:rFonts w:cstheme="majorBidi"/>
              <w:bCs/>
              <w:szCs w:val="24"/>
            </w:rPr>
            <w:id w:val="1419133764"/>
          </w:sdtPr>
          <w:sdtContent>
            <w:tc>
              <w:tcPr>
                <w:tcW w:w="1087" w:type="dxa"/>
                <w:vAlign w:val="center"/>
              </w:tcPr>
              <w:p w:rsidR="00F05E70" w:rsidRDefault="0087320A" w:rsidP="00827E02">
                <w:pPr>
                  <w:jc w:val="center"/>
                  <w:rPr>
                    <w:rFonts w:ascii="MS Gothic" w:eastAsia="MS Gothic" w:hAnsi="MS Gothic" w:cstheme="majorBidi"/>
                    <w:bCs/>
                    <w:szCs w:val="24"/>
                  </w:rPr>
                </w:pPr>
                <w:r>
                  <w:rPr>
                    <w:rFonts w:ascii="MS Gothic" w:eastAsia="MS Gothic" w:hAnsi="MS Gothic" w:cstheme="majorBidi" w:hint="eastAsia"/>
                    <w:bCs/>
                    <w:szCs w:val="24"/>
                  </w:rPr>
                  <w:t>☐</w:t>
                </w:r>
              </w:p>
            </w:tc>
          </w:sdtContent>
        </w:sdt>
        <w:tc>
          <w:tcPr>
            <w:tcW w:w="2144" w:type="dxa"/>
            <w:vAlign w:val="center"/>
          </w:tcPr>
          <w:p w:rsidR="00F05E70" w:rsidRDefault="00F05E70" w:rsidP="00156BB1">
            <w:pPr>
              <w:rPr>
                <w:rFonts w:cstheme="majorBidi"/>
                <w:bCs/>
                <w:szCs w:val="24"/>
              </w:rPr>
            </w:pPr>
            <w:r>
              <w:rPr>
                <w:rFonts w:cstheme="majorBidi"/>
                <w:bCs/>
                <w:szCs w:val="24"/>
              </w:rPr>
              <w:t>Conference Silver Sponsor</w:t>
            </w:r>
          </w:p>
        </w:tc>
        <w:tc>
          <w:tcPr>
            <w:tcW w:w="2050" w:type="dxa"/>
            <w:vAlign w:val="center"/>
          </w:tcPr>
          <w:p w:rsidR="00F05E70" w:rsidRDefault="00F05E70" w:rsidP="00F05E70">
            <w:pPr>
              <w:jc w:val="center"/>
              <w:rPr>
                <w:rFonts w:cstheme="majorBidi"/>
                <w:bCs/>
                <w:szCs w:val="24"/>
              </w:rPr>
            </w:pPr>
            <w:r>
              <w:rPr>
                <w:rFonts w:cstheme="majorBidi"/>
                <w:bCs/>
                <w:szCs w:val="24"/>
              </w:rPr>
              <w:t>INR 5</w:t>
            </w:r>
            <w:r w:rsidR="00B23266">
              <w:rPr>
                <w:rFonts w:cstheme="majorBidi"/>
                <w:bCs/>
                <w:szCs w:val="24"/>
              </w:rPr>
              <w:t>,</w:t>
            </w:r>
            <w:r>
              <w:rPr>
                <w:rFonts w:cstheme="majorBidi"/>
                <w:bCs/>
                <w:szCs w:val="24"/>
              </w:rPr>
              <w:t>00,000</w:t>
            </w:r>
          </w:p>
        </w:tc>
        <w:tc>
          <w:tcPr>
            <w:tcW w:w="4776" w:type="dxa"/>
            <w:vAlign w:val="bottom"/>
          </w:tcPr>
          <w:p w:rsidR="00F05E70" w:rsidRDefault="0087320A" w:rsidP="001921EF">
            <w:pPr>
              <w:rPr>
                <w:rFonts w:cstheme="majorBidi"/>
                <w:bCs/>
                <w:szCs w:val="24"/>
              </w:rPr>
            </w:pPr>
            <w:r>
              <w:rPr>
                <w:rFonts w:cstheme="majorBidi"/>
                <w:bCs/>
                <w:szCs w:val="24"/>
              </w:rPr>
              <w:t>- 4</w:t>
            </w:r>
            <w:r w:rsidR="00F05E70">
              <w:rPr>
                <w:rFonts w:cstheme="majorBidi"/>
                <w:bCs/>
                <w:szCs w:val="24"/>
              </w:rPr>
              <w:t xml:space="preserve"> delegates without registration fees</w:t>
            </w:r>
            <w:r w:rsidR="00E052DB">
              <w:rPr>
                <w:rFonts w:cstheme="majorBidi"/>
                <w:bCs/>
                <w:szCs w:val="24"/>
              </w:rPr>
              <w:t xml:space="preserve"> for</w:t>
            </w:r>
            <w:r w:rsidR="00F05E70">
              <w:rPr>
                <w:rFonts w:cstheme="majorBidi"/>
                <w:bCs/>
                <w:szCs w:val="24"/>
              </w:rPr>
              <w:t xml:space="preserve"> </w:t>
            </w:r>
            <w:r>
              <w:rPr>
                <w:rFonts w:cstheme="majorBidi"/>
                <w:bCs/>
                <w:szCs w:val="24"/>
              </w:rPr>
              <w:t>Conference</w:t>
            </w:r>
          </w:p>
          <w:p w:rsidR="00F05E70" w:rsidRDefault="00F05E70" w:rsidP="001921EF">
            <w:pPr>
              <w:rPr>
                <w:rFonts w:cstheme="majorBidi"/>
                <w:bCs/>
                <w:szCs w:val="24"/>
              </w:rPr>
            </w:pPr>
          </w:p>
        </w:tc>
      </w:tr>
      <w:tr w:rsidR="0087320A" w:rsidTr="001921EF">
        <w:trPr>
          <w:trHeight w:val="1028"/>
        </w:trPr>
        <w:sdt>
          <w:sdtPr>
            <w:rPr>
              <w:rFonts w:cstheme="majorBidi"/>
              <w:bCs/>
              <w:szCs w:val="24"/>
            </w:rPr>
            <w:id w:val="-368993825"/>
          </w:sdtPr>
          <w:sdtContent>
            <w:tc>
              <w:tcPr>
                <w:tcW w:w="1087" w:type="dxa"/>
                <w:vAlign w:val="center"/>
              </w:tcPr>
              <w:p w:rsidR="0087320A" w:rsidRDefault="00E052DB" w:rsidP="00827E02">
                <w:pPr>
                  <w:jc w:val="center"/>
                  <w:rPr>
                    <w:rFonts w:cstheme="majorBidi"/>
                    <w:bCs/>
                    <w:szCs w:val="24"/>
                  </w:rPr>
                </w:pPr>
                <w:r>
                  <w:rPr>
                    <w:rFonts w:ascii="MS Gothic" w:eastAsia="MS Gothic" w:hAnsi="MS Gothic" w:cstheme="majorBidi" w:hint="eastAsia"/>
                    <w:bCs/>
                    <w:szCs w:val="24"/>
                  </w:rPr>
                  <w:t>☐</w:t>
                </w:r>
              </w:p>
            </w:tc>
          </w:sdtContent>
        </w:sdt>
        <w:tc>
          <w:tcPr>
            <w:tcW w:w="2144" w:type="dxa"/>
            <w:vAlign w:val="center"/>
          </w:tcPr>
          <w:p w:rsidR="0087320A" w:rsidRPr="00F97601" w:rsidRDefault="0087320A" w:rsidP="0078052A">
            <w:pPr>
              <w:rPr>
                <w:rFonts w:cstheme="majorBidi"/>
                <w:bCs/>
                <w:sz w:val="22"/>
                <w:szCs w:val="24"/>
              </w:rPr>
            </w:pPr>
            <w:r w:rsidRPr="00F97601">
              <w:rPr>
                <w:rFonts w:cstheme="majorBidi"/>
                <w:bCs/>
                <w:sz w:val="22"/>
                <w:szCs w:val="24"/>
              </w:rPr>
              <w:t>Conference-Other Sponsors</w:t>
            </w:r>
            <w:r w:rsidR="00B23266">
              <w:rPr>
                <w:rFonts w:cstheme="majorBidi"/>
                <w:bCs/>
                <w:sz w:val="22"/>
                <w:szCs w:val="24"/>
              </w:rPr>
              <w:t xml:space="preserve"> </w:t>
            </w:r>
            <w:r w:rsidR="00E052DB">
              <w:rPr>
                <w:rFonts w:cstheme="majorBidi"/>
                <w:bCs/>
                <w:sz w:val="22"/>
                <w:szCs w:val="24"/>
              </w:rPr>
              <w:t>(kit, lunch, dinner, Summer School)*</w:t>
            </w:r>
          </w:p>
        </w:tc>
        <w:tc>
          <w:tcPr>
            <w:tcW w:w="2050" w:type="dxa"/>
            <w:vAlign w:val="center"/>
          </w:tcPr>
          <w:p w:rsidR="0087320A" w:rsidRPr="00F97601" w:rsidRDefault="0087320A" w:rsidP="0078052A">
            <w:pPr>
              <w:jc w:val="center"/>
              <w:rPr>
                <w:rFonts w:cstheme="majorBidi"/>
                <w:bCs/>
                <w:sz w:val="22"/>
                <w:szCs w:val="24"/>
              </w:rPr>
            </w:pPr>
            <w:r w:rsidRPr="00F97601">
              <w:rPr>
                <w:rFonts w:cstheme="majorBidi"/>
                <w:bCs/>
                <w:sz w:val="22"/>
                <w:szCs w:val="24"/>
              </w:rPr>
              <w:t>INR 1,00,000-3,00,000</w:t>
            </w:r>
          </w:p>
        </w:tc>
        <w:tc>
          <w:tcPr>
            <w:tcW w:w="4776" w:type="dxa"/>
            <w:vAlign w:val="center"/>
          </w:tcPr>
          <w:p w:rsidR="0087320A" w:rsidRDefault="00D530DC" w:rsidP="001921EF">
            <w:pPr>
              <w:rPr>
                <w:rFonts w:cstheme="majorBidi"/>
                <w:bCs/>
                <w:szCs w:val="24"/>
              </w:rPr>
            </w:pPr>
            <w:r>
              <w:rPr>
                <w:rFonts w:cstheme="majorBidi"/>
                <w:bCs/>
                <w:szCs w:val="24"/>
              </w:rPr>
              <w:t xml:space="preserve">- 1 to 2 </w:t>
            </w:r>
            <w:r w:rsidR="0087320A">
              <w:rPr>
                <w:rFonts w:cstheme="majorBidi"/>
                <w:bCs/>
                <w:szCs w:val="24"/>
              </w:rPr>
              <w:t>delegates without registration fees</w:t>
            </w:r>
            <w:r w:rsidR="00E052DB">
              <w:rPr>
                <w:rFonts w:cstheme="majorBidi"/>
                <w:bCs/>
                <w:szCs w:val="24"/>
              </w:rPr>
              <w:t xml:space="preserve"> for</w:t>
            </w:r>
            <w:r w:rsidR="0087320A">
              <w:rPr>
                <w:rFonts w:cstheme="majorBidi"/>
                <w:bCs/>
                <w:szCs w:val="24"/>
              </w:rPr>
              <w:t xml:space="preserve"> Conference</w:t>
            </w:r>
          </w:p>
          <w:p w:rsidR="0087320A" w:rsidRPr="00F97601" w:rsidRDefault="0087320A" w:rsidP="001921EF">
            <w:pPr>
              <w:rPr>
                <w:rFonts w:cstheme="majorBidi"/>
                <w:bCs/>
                <w:sz w:val="22"/>
                <w:szCs w:val="24"/>
              </w:rPr>
            </w:pPr>
          </w:p>
        </w:tc>
      </w:tr>
      <w:tr w:rsidR="00FB6569" w:rsidTr="001921EF">
        <w:trPr>
          <w:trHeight w:val="1028"/>
        </w:trPr>
        <w:sdt>
          <w:sdtPr>
            <w:rPr>
              <w:rFonts w:cstheme="majorBidi"/>
              <w:bCs/>
              <w:szCs w:val="24"/>
            </w:rPr>
            <w:id w:val="988291110"/>
          </w:sdtPr>
          <w:sdtContent>
            <w:tc>
              <w:tcPr>
                <w:tcW w:w="1087" w:type="dxa"/>
                <w:vAlign w:val="center"/>
              </w:tcPr>
              <w:p w:rsidR="00FB6569" w:rsidRDefault="00FB6569" w:rsidP="00827E02">
                <w:pPr>
                  <w:jc w:val="center"/>
                  <w:rPr>
                    <w:rFonts w:ascii="MS Gothic" w:eastAsia="MS Gothic" w:hAnsi="MS Gothic" w:cstheme="majorBidi"/>
                    <w:bCs/>
                    <w:szCs w:val="24"/>
                  </w:rPr>
                </w:pPr>
                <w:r>
                  <w:rPr>
                    <w:rFonts w:ascii="MS Gothic" w:eastAsia="MS Gothic" w:hAnsi="MS Gothic" w:cstheme="majorBidi" w:hint="eastAsia"/>
                    <w:bCs/>
                    <w:szCs w:val="24"/>
                  </w:rPr>
                  <w:t>☒</w:t>
                </w:r>
              </w:p>
            </w:tc>
          </w:sdtContent>
        </w:sdt>
        <w:tc>
          <w:tcPr>
            <w:tcW w:w="2144" w:type="dxa"/>
            <w:vAlign w:val="center"/>
          </w:tcPr>
          <w:p w:rsidR="00FB6569" w:rsidRPr="00F97601" w:rsidRDefault="00FB6569" w:rsidP="0078052A">
            <w:pPr>
              <w:rPr>
                <w:rFonts w:cstheme="majorBidi"/>
                <w:bCs/>
                <w:sz w:val="22"/>
                <w:szCs w:val="24"/>
              </w:rPr>
            </w:pPr>
            <w:r>
              <w:rPr>
                <w:rFonts w:cstheme="majorBidi"/>
                <w:bCs/>
                <w:sz w:val="22"/>
                <w:szCs w:val="24"/>
              </w:rPr>
              <w:t>Flash Drives</w:t>
            </w:r>
          </w:p>
        </w:tc>
        <w:tc>
          <w:tcPr>
            <w:tcW w:w="2050" w:type="dxa"/>
            <w:vAlign w:val="center"/>
          </w:tcPr>
          <w:p w:rsidR="00FB6569" w:rsidRPr="00F97601" w:rsidRDefault="00FB6569" w:rsidP="0078052A">
            <w:pPr>
              <w:jc w:val="center"/>
              <w:rPr>
                <w:rFonts w:cstheme="majorBidi"/>
                <w:bCs/>
                <w:sz w:val="22"/>
                <w:szCs w:val="24"/>
              </w:rPr>
            </w:pPr>
            <w:r>
              <w:rPr>
                <w:rFonts w:cstheme="majorBidi"/>
                <w:bCs/>
                <w:sz w:val="22"/>
                <w:szCs w:val="24"/>
              </w:rPr>
              <w:t>-</w:t>
            </w:r>
          </w:p>
        </w:tc>
        <w:tc>
          <w:tcPr>
            <w:tcW w:w="4776" w:type="dxa"/>
            <w:vAlign w:val="center"/>
          </w:tcPr>
          <w:p w:rsidR="00FB6569" w:rsidRDefault="00FB6569" w:rsidP="00FB6569">
            <w:pPr>
              <w:jc w:val="center"/>
              <w:rPr>
                <w:rFonts w:cstheme="majorBidi"/>
                <w:bCs/>
                <w:szCs w:val="24"/>
              </w:rPr>
            </w:pPr>
            <w:r>
              <w:rPr>
                <w:rFonts w:cstheme="majorBidi"/>
                <w:bCs/>
                <w:szCs w:val="24"/>
              </w:rPr>
              <w:t xml:space="preserve">Reserved for </w:t>
            </w:r>
            <w:proofErr w:type="spellStart"/>
            <w:r>
              <w:rPr>
                <w:rFonts w:cstheme="majorBidi"/>
                <w:bCs/>
                <w:szCs w:val="24"/>
              </w:rPr>
              <w:t>Nadhi</w:t>
            </w:r>
            <w:proofErr w:type="spellEnd"/>
            <w:r>
              <w:rPr>
                <w:rFonts w:cstheme="majorBidi"/>
                <w:bCs/>
                <w:szCs w:val="24"/>
              </w:rPr>
              <w:t xml:space="preserve"> Information technologies</w:t>
            </w:r>
          </w:p>
        </w:tc>
      </w:tr>
      <w:tr w:rsidR="00E052DB" w:rsidTr="001921EF">
        <w:trPr>
          <w:trHeight w:val="1028"/>
        </w:trPr>
        <w:sdt>
          <w:sdtPr>
            <w:rPr>
              <w:rFonts w:cstheme="majorBidi"/>
              <w:bCs/>
              <w:szCs w:val="24"/>
            </w:rPr>
            <w:id w:val="903330933"/>
          </w:sdtPr>
          <w:sdtContent>
            <w:tc>
              <w:tcPr>
                <w:tcW w:w="1087" w:type="dxa"/>
                <w:vAlign w:val="center"/>
              </w:tcPr>
              <w:p w:rsidR="00E052DB" w:rsidRDefault="00E052DB" w:rsidP="00827E02">
                <w:pPr>
                  <w:jc w:val="center"/>
                  <w:rPr>
                    <w:rFonts w:cstheme="majorBidi"/>
                    <w:bCs/>
                    <w:szCs w:val="24"/>
                  </w:rPr>
                </w:pPr>
                <w:r>
                  <w:rPr>
                    <w:rFonts w:ascii="MS Gothic" w:eastAsia="MS Gothic" w:hAnsi="MS Gothic" w:cstheme="majorBidi" w:hint="eastAsia"/>
                    <w:bCs/>
                    <w:szCs w:val="24"/>
                  </w:rPr>
                  <w:t>☐</w:t>
                </w:r>
              </w:p>
            </w:tc>
          </w:sdtContent>
        </w:sdt>
        <w:tc>
          <w:tcPr>
            <w:tcW w:w="2144" w:type="dxa"/>
            <w:vAlign w:val="center"/>
          </w:tcPr>
          <w:p w:rsidR="00E052DB" w:rsidRDefault="00E052DB" w:rsidP="0078052A">
            <w:pPr>
              <w:rPr>
                <w:rFonts w:cstheme="majorBidi"/>
                <w:bCs/>
                <w:sz w:val="22"/>
                <w:szCs w:val="24"/>
              </w:rPr>
            </w:pPr>
            <w:r>
              <w:rPr>
                <w:rFonts w:cstheme="majorBidi"/>
                <w:bCs/>
                <w:sz w:val="22"/>
                <w:szCs w:val="24"/>
              </w:rPr>
              <w:t>Exhibition space at Conference venue</w:t>
            </w:r>
            <w:r w:rsidR="00BB627D">
              <w:rPr>
                <w:rFonts w:cstheme="majorBidi"/>
                <w:bCs/>
                <w:sz w:val="22"/>
                <w:szCs w:val="24"/>
              </w:rPr>
              <w:t xml:space="preserve"> for Lean Construction related products and services **</w:t>
            </w:r>
          </w:p>
        </w:tc>
        <w:tc>
          <w:tcPr>
            <w:tcW w:w="2050" w:type="dxa"/>
            <w:vAlign w:val="center"/>
          </w:tcPr>
          <w:p w:rsidR="00E052DB" w:rsidRDefault="00E052DB" w:rsidP="0078052A">
            <w:pPr>
              <w:jc w:val="center"/>
              <w:rPr>
                <w:rFonts w:cstheme="majorBidi"/>
                <w:bCs/>
                <w:sz w:val="22"/>
                <w:szCs w:val="24"/>
              </w:rPr>
            </w:pPr>
            <w:r>
              <w:rPr>
                <w:rFonts w:cstheme="majorBidi"/>
                <w:bCs/>
                <w:sz w:val="22"/>
                <w:szCs w:val="24"/>
              </w:rPr>
              <w:t xml:space="preserve">INR </w:t>
            </w:r>
            <w:r w:rsidR="00B823B0">
              <w:rPr>
                <w:rFonts w:cstheme="majorBidi"/>
                <w:bCs/>
                <w:sz w:val="22"/>
                <w:szCs w:val="24"/>
              </w:rPr>
              <w:t>50,000</w:t>
            </w:r>
          </w:p>
        </w:tc>
        <w:tc>
          <w:tcPr>
            <w:tcW w:w="4776" w:type="dxa"/>
            <w:vAlign w:val="center"/>
          </w:tcPr>
          <w:p w:rsidR="00E052DB" w:rsidRDefault="00B823B0" w:rsidP="00B823B0">
            <w:pPr>
              <w:rPr>
                <w:rFonts w:cstheme="majorBidi"/>
                <w:bCs/>
                <w:szCs w:val="24"/>
              </w:rPr>
            </w:pPr>
            <w:r>
              <w:rPr>
                <w:rFonts w:cstheme="majorBidi"/>
                <w:bCs/>
                <w:szCs w:val="24"/>
              </w:rPr>
              <w:t>Per Day</w:t>
            </w:r>
          </w:p>
        </w:tc>
      </w:tr>
    </w:tbl>
    <w:p w:rsidR="00156BB1" w:rsidRPr="00BB627D" w:rsidRDefault="00BB627D" w:rsidP="00462CF0">
      <w:pPr>
        <w:pStyle w:val="ListParagraph"/>
        <w:spacing w:after="0" w:line="240" w:lineRule="auto"/>
        <w:ind w:left="0"/>
        <w:jc w:val="both"/>
        <w:rPr>
          <w:rFonts w:cstheme="majorBidi"/>
          <w:bCs/>
          <w:szCs w:val="24"/>
        </w:rPr>
      </w:pPr>
      <w:r>
        <w:rPr>
          <w:rFonts w:cstheme="majorBidi"/>
          <w:b/>
          <w:bCs/>
          <w:sz w:val="28"/>
          <w:szCs w:val="24"/>
        </w:rPr>
        <w:t>*</w:t>
      </w:r>
      <w:r w:rsidR="00E052DB" w:rsidRPr="00BB627D">
        <w:rPr>
          <w:rFonts w:cstheme="majorBidi"/>
          <w:bCs/>
          <w:szCs w:val="24"/>
        </w:rPr>
        <w:t>Ple</w:t>
      </w:r>
      <w:r w:rsidRPr="00BB627D">
        <w:rPr>
          <w:rFonts w:cstheme="majorBidi"/>
          <w:bCs/>
          <w:szCs w:val="24"/>
        </w:rPr>
        <w:t>a</w:t>
      </w:r>
      <w:r w:rsidR="00E052DB" w:rsidRPr="00BB627D">
        <w:rPr>
          <w:rFonts w:cstheme="majorBidi"/>
          <w:bCs/>
          <w:szCs w:val="24"/>
        </w:rPr>
        <w:t xml:space="preserve">se contact the Conference </w:t>
      </w:r>
      <w:r w:rsidR="003E42A5" w:rsidRPr="00BB627D">
        <w:rPr>
          <w:rFonts w:cstheme="majorBidi"/>
          <w:bCs/>
          <w:szCs w:val="24"/>
        </w:rPr>
        <w:t>Organizers</w:t>
      </w:r>
      <w:r w:rsidR="00E052DB" w:rsidRPr="00BB627D">
        <w:rPr>
          <w:rFonts w:cstheme="majorBidi"/>
          <w:bCs/>
          <w:szCs w:val="24"/>
        </w:rPr>
        <w:t xml:space="preserve"> for further details</w:t>
      </w:r>
      <w:r w:rsidRPr="00BB627D">
        <w:rPr>
          <w:rFonts w:cstheme="majorBidi"/>
          <w:bCs/>
          <w:szCs w:val="24"/>
        </w:rPr>
        <w:t xml:space="preserve"> (please use “Contact us” in the conference website)</w:t>
      </w:r>
      <w:r w:rsidR="00E052DB" w:rsidRPr="00BB627D">
        <w:rPr>
          <w:rFonts w:cstheme="majorBidi"/>
          <w:bCs/>
          <w:szCs w:val="24"/>
        </w:rPr>
        <w:t>.</w:t>
      </w:r>
    </w:p>
    <w:p w:rsidR="00BB627D" w:rsidRPr="00BB627D" w:rsidRDefault="00BB627D" w:rsidP="00462CF0">
      <w:pPr>
        <w:pStyle w:val="ListParagraph"/>
        <w:spacing w:after="0" w:line="240" w:lineRule="auto"/>
        <w:ind w:left="0"/>
        <w:jc w:val="both"/>
        <w:rPr>
          <w:rFonts w:cstheme="majorBidi"/>
          <w:bCs/>
          <w:szCs w:val="24"/>
        </w:rPr>
      </w:pPr>
      <w:r w:rsidRPr="00BB627D">
        <w:rPr>
          <w:rFonts w:cstheme="majorBidi"/>
          <w:bCs/>
          <w:szCs w:val="24"/>
        </w:rPr>
        <w:t>** Does not include admission to conference halls or amenities</w:t>
      </w:r>
    </w:p>
    <w:p w:rsidR="00BB627D" w:rsidRDefault="00BB627D" w:rsidP="00C16428">
      <w:pPr>
        <w:spacing w:after="0" w:line="240" w:lineRule="auto"/>
        <w:jc w:val="both"/>
        <w:rPr>
          <w:rFonts w:cstheme="majorBidi"/>
          <w:bCs/>
          <w:szCs w:val="24"/>
        </w:rPr>
      </w:pPr>
    </w:p>
    <w:p w:rsidR="0080796D" w:rsidRDefault="001921EF" w:rsidP="00C16428">
      <w:pPr>
        <w:spacing w:after="0" w:line="240" w:lineRule="auto"/>
        <w:jc w:val="both"/>
        <w:rPr>
          <w:rFonts w:cstheme="majorBidi"/>
          <w:bCs/>
          <w:szCs w:val="24"/>
        </w:rPr>
      </w:pPr>
      <w:r>
        <w:rPr>
          <w:rFonts w:cstheme="majorBidi"/>
          <w:bCs/>
          <w:szCs w:val="24"/>
        </w:rPr>
        <w:t xml:space="preserve">All sponsors will get </w:t>
      </w:r>
      <w:r w:rsidR="00E052DB">
        <w:rPr>
          <w:rFonts w:cstheme="majorBidi"/>
          <w:bCs/>
          <w:szCs w:val="24"/>
        </w:rPr>
        <w:t>their Logos displayed</w:t>
      </w:r>
      <w:r>
        <w:rPr>
          <w:rFonts w:cstheme="majorBidi"/>
          <w:bCs/>
          <w:szCs w:val="24"/>
        </w:rPr>
        <w:t xml:space="preserve"> on Conference Website </w:t>
      </w:r>
      <w:hyperlink r:id="rId10" w:history="1">
        <w:r w:rsidR="00BB627D" w:rsidRPr="00336028">
          <w:rPr>
            <w:rStyle w:val="Hyperlink"/>
            <w:rFonts w:cstheme="majorBidi"/>
            <w:szCs w:val="24"/>
          </w:rPr>
          <w:t>www.iglc2018.</w:t>
        </w:r>
      </w:hyperlink>
      <w:proofErr w:type="gramStart"/>
      <w:r w:rsidR="00BB627D">
        <w:rPr>
          <w:rStyle w:val="Hyperlink"/>
          <w:rFonts w:cstheme="majorBidi"/>
          <w:szCs w:val="24"/>
        </w:rPr>
        <w:t>org</w:t>
      </w:r>
      <w:proofErr w:type="gramEnd"/>
      <w:r>
        <w:rPr>
          <w:rFonts w:cstheme="majorBidi"/>
          <w:bCs/>
          <w:szCs w:val="24"/>
        </w:rPr>
        <w:t xml:space="preserve">, </w:t>
      </w:r>
      <w:r w:rsidR="00E052DB">
        <w:rPr>
          <w:rFonts w:cstheme="majorBidi"/>
          <w:bCs/>
          <w:szCs w:val="24"/>
        </w:rPr>
        <w:t xml:space="preserve">in </w:t>
      </w:r>
      <w:r>
        <w:rPr>
          <w:rFonts w:cstheme="majorBidi"/>
          <w:bCs/>
          <w:szCs w:val="24"/>
        </w:rPr>
        <w:t>Conference Banners at the Venue</w:t>
      </w:r>
      <w:r w:rsidR="00E052DB">
        <w:rPr>
          <w:rFonts w:cstheme="majorBidi"/>
          <w:bCs/>
          <w:szCs w:val="24"/>
        </w:rPr>
        <w:t xml:space="preserve"> and in</w:t>
      </w:r>
      <w:r w:rsidR="00BB627D">
        <w:rPr>
          <w:rFonts w:cstheme="majorBidi"/>
          <w:bCs/>
          <w:szCs w:val="24"/>
        </w:rPr>
        <w:t xml:space="preserve"> the</w:t>
      </w:r>
      <w:r w:rsidR="00E052DB">
        <w:rPr>
          <w:rFonts w:cstheme="majorBidi"/>
          <w:bCs/>
          <w:szCs w:val="24"/>
        </w:rPr>
        <w:t xml:space="preserve"> Conference Souvenir</w:t>
      </w:r>
      <w:r>
        <w:rPr>
          <w:rFonts w:cstheme="majorBidi"/>
          <w:bCs/>
          <w:szCs w:val="24"/>
        </w:rPr>
        <w:t>. Sponsors can also distribute their Publicity Material at the Conference Venue.</w:t>
      </w:r>
    </w:p>
    <w:p w:rsidR="0095583E" w:rsidRDefault="0095583E" w:rsidP="00C16428">
      <w:pPr>
        <w:spacing w:after="0" w:line="240" w:lineRule="auto"/>
        <w:jc w:val="both"/>
        <w:rPr>
          <w:rFonts w:cstheme="majorBidi"/>
          <w:bCs/>
          <w:szCs w:val="24"/>
        </w:rPr>
      </w:pPr>
    </w:p>
    <w:p w:rsidR="004903F0" w:rsidRPr="0095583E" w:rsidRDefault="00096AEB" w:rsidP="0095583E">
      <w:pPr>
        <w:spacing w:after="0" w:line="240" w:lineRule="auto"/>
        <w:rPr>
          <w:rFonts w:cstheme="majorBidi"/>
          <w:b/>
          <w:bCs/>
          <w:sz w:val="28"/>
          <w:szCs w:val="24"/>
        </w:rPr>
      </w:pPr>
      <w:r>
        <w:rPr>
          <w:rFonts w:cstheme="majorBidi"/>
          <w:b/>
          <w:bCs/>
          <w:sz w:val="28"/>
          <w:szCs w:val="24"/>
        </w:rPr>
        <w:t>P</w:t>
      </w:r>
      <w:r w:rsidR="0095583E">
        <w:rPr>
          <w:rFonts w:cstheme="majorBidi"/>
          <w:b/>
          <w:bCs/>
          <w:sz w:val="28"/>
          <w:szCs w:val="24"/>
        </w:rPr>
        <w:t>ayment Modes</w:t>
      </w:r>
    </w:p>
    <w:p w:rsidR="0095583E" w:rsidRPr="0095583E" w:rsidRDefault="0095583E" w:rsidP="0095583E">
      <w:pPr>
        <w:spacing w:line="240" w:lineRule="auto"/>
        <w:jc w:val="both"/>
        <w:rPr>
          <w:rFonts w:cstheme="majorBidi"/>
          <w:b/>
          <w:szCs w:val="24"/>
        </w:rPr>
      </w:pPr>
      <w:r w:rsidRPr="0095583E">
        <w:rPr>
          <w:rFonts w:cstheme="majorBidi"/>
          <w:b/>
          <w:szCs w:val="24"/>
        </w:rPr>
        <w:t xml:space="preserve">(For all the above amounts please add extra </w:t>
      </w:r>
      <w:r>
        <w:rPr>
          <w:rFonts w:cstheme="majorBidi"/>
          <w:b/>
          <w:szCs w:val="24"/>
        </w:rPr>
        <w:t xml:space="preserve">18% </w:t>
      </w:r>
      <w:r w:rsidR="00BB627D">
        <w:rPr>
          <w:rFonts w:cstheme="majorBidi"/>
          <w:b/>
          <w:szCs w:val="24"/>
        </w:rPr>
        <w:t xml:space="preserve">for </w:t>
      </w:r>
      <w:r>
        <w:rPr>
          <w:rFonts w:cstheme="majorBidi"/>
          <w:b/>
          <w:szCs w:val="24"/>
        </w:rPr>
        <w:t>GST</w:t>
      </w:r>
      <w:r w:rsidRPr="0095583E">
        <w:rPr>
          <w:rFonts w:cstheme="majorBidi"/>
          <w:b/>
          <w:szCs w:val="24"/>
        </w:rPr>
        <w:t>)</w:t>
      </w:r>
    </w:p>
    <w:p w:rsidR="0095583E" w:rsidRPr="00916585" w:rsidRDefault="0095583E" w:rsidP="00916585">
      <w:pPr>
        <w:pStyle w:val="ListParagraph"/>
        <w:numPr>
          <w:ilvl w:val="0"/>
          <w:numId w:val="5"/>
        </w:numPr>
        <w:spacing w:line="240" w:lineRule="auto"/>
        <w:jc w:val="both"/>
        <w:rPr>
          <w:rFonts w:cstheme="majorBidi"/>
          <w:szCs w:val="24"/>
        </w:rPr>
      </w:pPr>
      <w:r>
        <w:rPr>
          <w:rFonts w:cstheme="majorBidi"/>
          <w:b/>
          <w:bCs/>
          <w:szCs w:val="24"/>
        </w:rPr>
        <w:t>DD</w:t>
      </w:r>
      <w:r w:rsidR="003E42A5">
        <w:rPr>
          <w:rFonts w:cstheme="majorBidi"/>
          <w:b/>
          <w:bCs/>
          <w:szCs w:val="24"/>
        </w:rPr>
        <w:t>/</w:t>
      </w:r>
      <w:proofErr w:type="spellStart"/>
      <w:r w:rsidR="003E42A5">
        <w:rPr>
          <w:rFonts w:cstheme="majorBidi"/>
          <w:b/>
          <w:bCs/>
          <w:szCs w:val="24"/>
        </w:rPr>
        <w:t>Cheque</w:t>
      </w:r>
      <w:proofErr w:type="spellEnd"/>
      <w:r>
        <w:rPr>
          <w:rFonts w:cstheme="majorBidi"/>
          <w:b/>
          <w:bCs/>
          <w:szCs w:val="24"/>
        </w:rPr>
        <w:t xml:space="preserve"> in favor of "</w:t>
      </w:r>
      <w:r w:rsidR="003E42A5" w:rsidRPr="003E42A5">
        <w:rPr>
          <w:rFonts w:cstheme="majorBidi"/>
          <w:b/>
          <w:bCs/>
          <w:szCs w:val="24"/>
        </w:rPr>
        <w:t>CCE IIT Madras</w:t>
      </w:r>
      <w:r w:rsidRPr="005F51F2">
        <w:rPr>
          <w:rFonts w:cstheme="majorBidi"/>
          <w:b/>
          <w:bCs/>
          <w:szCs w:val="24"/>
        </w:rPr>
        <w:t>"</w:t>
      </w:r>
      <w:r>
        <w:rPr>
          <w:rFonts w:cstheme="majorBidi"/>
          <w:b/>
          <w:bCs/>
          <w:szCs w:val="24"/>
        </w:rPr>
        <w:t xml:space="preserve"> </w:t>
      </w:r>
      <w:r w:rsidRPr="00D87E6B">
        <w:rPr>
          <w:rFonts w:cstheme="majorBidi"/>
          <w:b/>
          <w:bCs/>
          <w:szCs w:val="24"/>
        </w:rPr>
        <w:t>Payable at Chennai</w:t>
      </w:r>
      <w:r w:rsidRPr="005F51F2">
        <w:rPr>
          <w:rFonts w:cstheme="majorBidi"/>
          <w:b/>
          <w:bCs/>
          <w:szCs w:val="24"/>
        </w:rPr>
        <w:t xml:space="preserve"> </w:t>
      </w:r>
      <w:r w:rsidRPr="00D87E6B">
        <w:rPr>
          <w:rFonts w:cstheme="majorBidi"/>
          <w:bCs/>
          <w:szCs w:val="24"/>
        </w:rPr>
        <w:t>mailed</w:t>
      </w:r>
      <w:r>
        <w:rPr>
          <w:rFonts w:cstheme="majorBidi"/>
          <w:b/>
          <w:bCs/>
          <w:szCs w:val="24"/>
        </w:rPr>
        <w:t xml:space="preserve"> </w:t>
      </w:r>
      <w:r w:rsidRPr="005F51F2">
        <w:rPr>
          <w:rFonts w:cstheme="majorBidi"/>
          <w:szCs w:val="24"/>
        </w:rPr>
        <w:t>to address BSB 205, BTCM Division, Department of Civil Engineering, IIT Madras, Chennai 600036</w:t>
      </w:r>
      <w:r w:rsidR="003E42A5">
        <w:rPr>
          <w:rFonts w:cstheme="majorBidi"/>
          <w:szCs w:val="24"/>
        </w:rPr>
        <w:t>.</w:t>
      </w:r>
    </w:p>
    <w:p w:rsidR="003E42A5" w:rsidRPr="003E42A5" w:rsidRDefault="003E42A5" w:rsidP="0041075F">
      <w:pPr>
        <w:pStyle w:val="ListParagraph"/>
        <w:numPr>
          <w:ilvl w:val="0"/>
          <w:numId w:val="5"/>
        </w:numPr>
        <w:spacing w:line="240" w:lineRule="auto"/>
        <w:rPr>
          <w:rFonts w:cstheme="majorBidi"/>
          <w:szCs w:val="24"/>
        </w:rPr>
      </w:pPr>
      <w:r>
        <w:rPr>
          <w:rFonts w:cstheme="majorBidi"/>
          <w:b/>
          <w:bCs/>
          <w:szCs w:val="24"/>
        </w:rPr>
        <w:t xml:space="preserve">Bank Transfer to </w:t>
      </w:r>
      <w:r w:rsidRPr="003E42A5">
        <w:rPr>
          <w:rFonts w:cstheme="majorBidi"/>
          <w:b/>
          <w:bCs/>
          <w:szCs w:val="24"/>
        </w:rPr>
        <w:t>CCE IIT Madras</w:t>
      </w:r>
    </w:p>
    <w:p w:rsidR="0095583E" w:rsidRPr="003E42A5" w:rsidRDefault="0095583E" w:rsidP="003E42A5">
      <w:pPr>
        <w:pStyle w:val="ListParagraph"/>
        <w:spacing w:line="240" w:lineRule="auto"/>
        <w:rPr>
          <w:rFonts w:cstheme="majorBidi"/>
          <w:szCs w:val="24"/>
        </w:rPr>
      </w:pPr>
      <w:r w:rsidRPr="003E42A5">
        <w:rPr>
          <w:rFonts w:cstheme="majorBidi"/>
          <w:szCs w:val="24"/>
        </w:rPr>
        <w:t xml:space="preserve">Account No.: </w:t>
      </w:r>
      <w:r w:rsidR="00853099">
        <w:rPr>
          <w:rFonts w:ascii="Arial" w:hAnsi="Arial" w:cs="Arial"/>
          <w:color w:val="222222"/>
          <w:sz w:val="19"/>
          <w:szCs w:val="19"/>
          <w:shd w:val="clear" w:color="auto" w:fill="FFFFFF"/>
        </w:rPr>
        <w:t>36401111110</w:t>
      </w:r>
    </w:p>
    <w:p w:rsidR="00853099" w:rsidRDefault="0095583E" w:rsidP="0095583E">
      <w:pPr>
        <w:pStyle w:val="ListParagraph"/>
        <w:spacing w:line="240" w:lineRule="auto"/>
        <w:rPr>
          <w:rFonts w:cstheme="majorBidi"/>
          <w:szCs w:val="24"/>
        </w:rPr>
      </w:pPr>
      <w:r w:rsidRPr="005F51F2">
        <w:rPr>
          <w:rFonts w:cstheme="majorBidi"/>
          <w:szCs w:val="24"/>
        </w:rPr>
        <w:t xml:space="preserve">Bank Name: </w:t>
      </w:r>
      <w:r w:rsidR="00853099" w:rsidRPr="00853099">
        <w:rPr>
          <w:rFonts w:cstheme="majorBidi"/>
          <w:szCs w:val="24"/>
        </w:rPr>
        <w:t>State Bank of India (SBI), IIT Madras Branch, Chennai, India</w:t>
      </w:r>
    </w:p>
    <w:p w:rsidR="0095583E" w:rsidRDefault="0095583E" w:rsidP="0095583E">
      <w:pPr>
        <w:pStyle w:val="ListParagraph"/>
        <w:spacing w:line="240" w:lineRule="auto"/>
        <w:rPr>
          <w:rFonts w:cstheme="majorBidi"/>
          <w:szCs w:val="24"/>
        </w:rPr>
      </w:pPr>
      <w:r w:rsidRPr="005F51F2">
        <w:rPr>
          <w:rFonts w:cstheme="majorBidi"/>
          <w:szCs w:val="24"/>
        </w:rPr>
        <w:t>IFSC Code:</w:t>
      </w:r>
      <w:r w:rsidRPr="005F51F2">
        <w:rPr>
          <w:rFonts w:ascii="Arial" w:hAnsi="Arial" w:cs="Arial"/>
          <w:color w:val="696969"/>
          <w:sz w:val="16"/>
          <w:szCs w:val="16"/>
          <w:shd w:val="clear" w:color="auto" w:fill="FFFFFF"/>
        </w:rPr>
        <w:t xml:space="preserve"> </w:t>
      </w:r>
      <w:r w:rsidRPr="005F51F2">
        <w:rPr>
          <w:rFonts w:cstheme="majorBidi"/>
          <w:szCs w:val="24"/>
        </w:rPr>
        <w:t>SBIN0001055</w:t>
      </w:r>
    </w:p>
    <w:p w:rsidR="0095583E" w:rsidRDefault="0095583E" w:rsidP="0095583E">
      <w:pPr>
        <w:pStyle w:val="ListParagraph"/>
        <w:spacing w:line="240" w:lineRule="auto"/>
        <w:rPr>
          <w:rFonts w:cstheme="majorBidi"/>
          <w:szCs w:val="24"/>
        </w:rPr>
      </w:pPr>
      <w:r>
        <w:rPr>
          <w:rFonts w:cstheme="majorBidi"/>
          <w:szCs w:val="24"/>
        </w:rPr>
        <w:t>Account Type: Current Account</w:t>
      </w:r>
    </w:p>
    <w:p w:rsidR="00853099" w:rsidRPr="005F51F2" w:rsidRDefault="00853099" w:rsidP="0095583E">
      <w:pPr>
        <w:pStyle w:val="ListParagraph"/>
        <w:spacing w:line="240" w:lineRule="auto"/>
        <w:rPr>
          <w:rFonts w:cstheme="majorBidi"/>
          <w:szCs w:val="24"/>
        </w:rPr>
      </w:pPr>
      <w:r w:rsidRPr="00853099">
        <w:rPr>
          <w:rFonts w:cstheme="majorBidi"/>
          <w:szCs w:val="24"/>
        </w:rPr>
        <w:t>SWIFT Code: SBININBB453</w:t>
      </w:r>
    </w:p>
    <w:p w:rsidR="00FB6569" w:rsidRDefault="00FB6569" w:rsidP="00FB6569">
      <w:pPr>
        <w:spacing w:line="240" w:lineRule="auto"/>
        <w:jc w:val="both"/>
        <w:rPr>
          <w:rFonts w:cstheme="majorBidi"/>
          <w:bCs/>
          <w:szCs w:val="24"/>
        </w:rPr>
      </w:pPr>
    </w:p>
    <w:p w:rsidR="00FB6569" w:rsidRDefault="00BB627D" w:rsidP="00FB6569">
      <w:pPr>
        <w:spacing w:line="240" w:lineRule="auto"/>
        <w:jc w:val="both"/>
        <w:rPr>
          <w:rFonts w:cstheme="majorBidi"/>
          <w:b/>
          <w:bCs/>
          <w:i/>
          <w:sz w:val="28"/>
          <w:szCs w:val="24"/>
        </w:rPr>
      </w:pPr>
      <w:r>
        <w:rPr>
          <w:rFonts w:cstheme="majorBidi"/>
          <w:bCs/>
          <w:szCs w:val="24"/>
        </w:rPr>
        <w:t>I</w:t>
      </w:r>
      <w:r w:rsidR="00916585">
        <w:rPr>
          <w:rFonts w:cstheme="majorBidi"/>
          <w:bCs/>
          <w:szCs w:val="24"/>
        </w:rPr>
        <w:t>n tot</w:t>
      </w:r>
      <w:r w:rsidR="00FB6569">
        <w:rPr>
          <w:rFonts w:cstheme="majorBidi"/>
          <w:bCs/>
          <w:szCs w:val="24"/>
        </w:rPr>
        <w:t xml:space="preserve">al, we would like to contribute </w:t>
      </w:r>
      <w:r w:rsidR="00916585">
        <w:rPr>
          <w:rFonts w:cstheme="majorBidi"/>
          <w:szCs w:val="24"/>
        </w:rPr>
        <w:t>INR</w:t>
      </w:r>
      <w:r w:rsidR="00916585" w:rsidRPr="00274A2E">
        <w:rPr>
          <w:rFonts w:cstheme="majorBidi"/>
          <w:szCs w:val="24"/>
        </w:rPr>
        <w:t>_________________ (</w:t>
      </w:r>
      <w:r w:rsidR="00916585">
        <w:rPr>
          <w:rFonts w:cstheme="majorBidi"/>
          <w:szCs w:val="24"/>
        </w:rPr>
        <w:t xml:space="preserve">Rupees </w:t>
      </w:r>
      <w:r w:rsidR="00916585" w:rsidRPr="00274A2E">
        <w:rPr>
          <w:rFonts w:cstheme="majorBidi"/>
          <w:szCs w:val="24"/>
        </w:rPr>
        <w:t>________________________</w:t>
      </w:r>
      <w:r>
        <w:rPr>
          <w:rFonts w:cstheme="majorBidi"/>
          <w:szCs w:val="24"/>
        </w:rPr>
        <w:t>)</w:t>
      </w:r>
      <w:r w:rsidR="00FB6569">
        <w:rPr>
          <w:rFonts w:cstheme="majorBidi"/>
          <w:szCs w:val="24"/>
        </w:rPr>
        <w:t xml:space="preserve"> t</w:t>
      </w:r>
      <w:r w:rsidR="00916585">
        <w:rPr>
          <w:rFonts w:cstheme="majorBidi"/>
          <w:szCs w:val="24"/>
        </w:rPr>
        <w:t>owards sponsorship/souvenir advertisement/ product display</w:t>
      </w:r>
      <w:r w:rsidR="00FB6569">
        <w:rPr>
          <w:rFonts w:cstheme="majorBidi"/>
          <w:szCs w:val="24"/>
        </w:rPr>
        <w:t xml:space="preserve"> at</w:t>
      </w:r>
      <w:r w:rsidR="00916585">
        <w:rPr>
          <w:rFonts w:cstheme="majorBidi"/>
          <w:szCs w:val="24"/>
        </w:rPr>
        <w:t xml:space="preserve"> IGLC 2018</w:t>
      </w:r>
      <w:r w:rsidR="00FB6569">
        <w:rPr>
          <w:rFonts w:cstheme="majorBidi"/>
          <w:szCs w:val="24"/>
        </w:rPr>
        <w:t>.</w:t>
      </w:r>
    </w:p>
    <w:p w:rsidR="00BB627D" w:rsidRDefault="00BB627D" w:rsidP="00DE1B76">
      <w:pPr>
        <w:spacing w:after="0" w:line="240" w:lineRule="auto"/>
        <w:jc w:val="right"/>
        <w:rPr>
          <w:rFonts w:cstheme="majorBidi"/>
          <w:b/>
          <w:bCs/>
          <w:i/>
          <w:szCs w:val="24"/>
        </w:rPr>
      </w:pPr>
    </w:p>
    <w:p w:rsidR="00BB627D" w:rsidRDefault="00BB627D" w:rsidP="00DE1B76">
      <w:pPr>
        <w:spacing w:after="0" w:line="240" w:lineRule="auto"/>
        <w:jc w:val="right"/>
        <w:rPr>
          <w:rFonts w:cstheme="majorBidi"/>
          <w:b/>
          <w:bCs/>
          <w:i/>
          <w:szCs w:val="24"/>
        </w:rPr>
      </w:pPr>
    </w:p>
    <w:p w:rsidR="00BB627D" w:rsidRDefault="00BB627D" w:rsidP="00DE1B76">
      <w:pPr>
        <w:spacing w:after="0" w:line="240" w:lineRule="auto"/>
        <w:jc w:val="right"/>
        <w:rPr>
          <w:rFonts w:cstheme="majorBidi"/>
          <w:b/>
          <w:bCs/>
          <w:i/>
          <w:szCs w:val="24"/>
        </w:rPr>
      </w:pPr>
    </w:p>
    <w:p w:rsidR="00DE1B76" w:rsidRPr="00916585" w:rsidRDefault="00442015" w:rsidP="00DE1B76">
      <w:pPr>
        <w:spacing w:after="0" w:line="240" w:lineRule="auto"/>
        <w:jc w:val="right"/>
        <w:rPr>
          <w:rFonts w:cstheme="majorBidi"/>
          <w:b/>
          <w:bCs/>
          <w:i/>
          <w:szCs w:val="24"/>
        </w:rPr>
      </w:pPr>
      <w:r w:rsidRPr="00916585">
        <w:rPr>
          <w:rFonts w:cstheme="majorBidi"/>
          <w:b/>
          <w:bCs/>
          <w:i/>
          <w:szCs w:val="24"/>
        </w:rPr>
        <w:t>Seal and Signature of Authorized</w:t>
      </w:r>
    </w:p>
    <w:sectPr w:rsidR="00DE1B76" w:rsidRPr="00916585" w:rsidSect="001921EF">
      <w:pgSz w:w="11907" w:h="16839" w:code="9"/>
      <w:pgMar w:top="851" w:right="1080" w:bottom="567"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30" w:rsidRDefault="00277C30" w:rsidP="00E93EC4">
      <w:pPr>
        <w:spacing w:after="0" w:line="240" w:lineRule="auto"/>
      </w:pPr>
      <w:r>
        <w:separator/>
      </w:r>
    </w:p>
  </w:endnote>
  <w:endnote w:type="continuationSeparator" w:id="0">
    <w:p w:rsidR="00277C30" w:rsidRDefault="00277C30" w:rsidP="00E9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30" w:rsidRDefault="00277C30" w:rsidP="00E93EC4">
      <w:pPr>
        <w:spacing w:after="0" w:line="240" w:lineRule="auto"/>
      </w:pPr>
      <w:r>
        <w:separator/>
      </w:r>
    </w:p>
  </w:footnote>
  <w:footnote w:type="continuationSeparator" w:id="0">
    <w:p w:rsidR="00277C30" w:rsidRDefault="00277C30" w:rsidP="00E93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21C"/>
    <w:multiLevelType w:val="hybridMultilevel"/>
    <w:tmpl w:val="C93820D2"/>
    <w:lvl w:ilvl="0" w:tplc="7F3EDE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891547"/>
    <w:multiLevelType w:val="hybridMultilevel"/>
    <w:tmpl w:val="AACE1440"/>
    <w:lvl w:ilvl="0" w:tplc="3BF828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977DD"/>
    <w:multiLevelType w:val="hybridMultilevel"/>
    <w:tmpl w:val="0EEAAA04"/>
    <w:lvl w:ilvl="0" w:tplc="D242C22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63BD6"/>
    <w:multiLevelType w:val="hybridMultilevel"/>
    <w:tmpl w:val="13C86196"/>
    <w:lvl w:ilvl="0" w:tplc="7F3EDEA0">
      <w:start w:val="1"/>
      <w:numFmt w:val="bullet"/>
      <w:lvlText w:val=""/>
      <w:lvlJc w:val="left"/>
      <w:pPr>
        <w:ind w:left="720" w:hanging="360"/>
      </w:pPr>
      <w:rPr>
        <w:rFonts w:ascii="Symbol" w:hAnsi="Symbol" w:hint="default"/>
      </w:rPr>
    </w:lvl>
    <w:lvl w:ilvl="1" w:tplc="7F3EDE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144F0"/>
    <w:multiLevelType w:val="hybridMultilevel"/>
    <w:tmpl w:val="66589DA0"/>
    <w:lvl w:ilvl="0" w:tplc="ACFCC704">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5C0C52"/>
    <w:multiLevelType w:val="hybridMultilevel"/>
    <w:tmpl w:val="4E267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50231"/>
    <w:multiLevelType w:val="hybridMultilevel"/>
    <w:tmpl w:val="78D6316E"/>
    <w:lvl w:ilvl="0" w:tplc="EF5A0836">
      <w:start w:val="3"/>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25284"/>
    <w:multiLevelType w:val="hybridMultilevel"/>
    <w:tmpl w:val="64383C36"/>
    <w:lvl w:ilvl="0" w:tplc="600634F2">
      <w:start w:val="1"/>
      <w:numFmt w:val="bullet"/>
      <w:lvlText w:val=""/>
      <w:lvlJc w:val="left"/>
      <w:pPr>
        <w:ind w:left="1440" w:hanging="360"/>
      </w:pPr>
      <w:rPr>
        <w:rFonts w:ascii="Symbol" w:hAnsi="Symbol" w:hint="default"/>
      </w:rPr>
    </w:lvl>
    <w:lvl w:ilvl="1" w:tplc="600634F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D4370"/>
    <w:multiLevelType w:val="hybridMultilevel"/>
    <w:tmpl w:val="06E4987A"/>
    <w:lvl w:ilvl="0" w:tplc="60063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B3257"/>
    <w:multiLevelType w:val="hybridMultilevel"/>
    <w:tmpl w:val="54081AA6"/>
    <w:lvl w:ilvl="0" w:tplc="92EE315E">
      <w:start w:val="3"/>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41620"/>
    <w:multiLevelType w:val="hybridMultilevel"/>
    <w:tmpl w:val="05C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E550F"/>
    <w:multiLevelType w:val="hybridMultilevel"/>
    <w:tmpl w:val="D07A6C38"/>
    <w:lvl w:ilvl="0" w:tplc="DA1AD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91E2D"/>
    <w:multiLevelType w:val="hybridMultilevel"/>
    <w:tmpl w:val="054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8"/>
  </w:num>
  <w:num w:numId="6">
    <w:abstractNumId w:val="0"/>
  </w:num>
  <w:num w:numId="7">
    <w:abstractNumId w:val="1"/>
  </w:num>
  <w:num w:numId="8">
    <w:abstractNumId w:val="10"/>
  </w:num>
  <w:num w:numId="9">
    <w:abstractNumId w:val="11"/>
  </w:num>
  <w:num w:numId="10">
    <w:abstractNumId w:val="6"/>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241"/>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10441"/>
    <w:rsid w:val="0008351C"/>
    <w:rsid w:val="000939BA"/>
    <w:rsid w:val="00096AEB"/>
    <w:rsid w:val="000971C2"/>
    <w:rsid w:val="000A78CC"/>
    <w:rsid w:val="00131274"/>
    <w:rsid w:val="00156BB1"/>
    <w:rsid w:val="0018009D"/>
    <w:rsid w:val="001921EF"/>
    <w:rsid w:val="001D1569"/>
    <w:rsid w:val="001D3317"/>
    <w:rsid w:val="001D38EA"/>
    <w:rsid w:val="002467DF"/>
    <w:rsid w:val="00263137"/>
    <w:rsid w:val="00274A2E"/>
    <w:rsid w:val="00277C30"/>
    <w:rsid w:val="00277ECD"/>
    <w:rsid w:val="002800F5"/>
    <w:rsid w:val="00294323"/>
    <w:rsid w:val="002A2CF3"/>
    <w:rsid w:val="002B0BF8"/>
    <w:rsid w:val="00326C9C"/>
    <w:rsid w:val="00353F69"/>
    <w:rsid w:val="00386D7C"/>
    <w:rsid w:val="00387D7A"/>
    <w:rsid w:val="003910AB"/>
    <w:rsid w:val="003D4356"/>
    <w:rsid w:val="003E42A5"/>
    <w:rsid w:val="003E60AF"/>
    <w:rsid w:val="00410E55"/>
    <w:rsid w:val="00432599"/>
    <w:rsid w:val="00442015"/>
    <w:rsid w:val="00462CF0"/>
    <w:rsid w:val="004842F2"/>
    <w:rsid w:val="004903F0"/>
    <w:rsid w:val="004D362C"/>
    <w:rsid w:val="004E75B3"/>
    <w:rsid w:val="00504256"/>
    <w:rsid w:val="0050506F"/>
    <w:rsid w:val="005064EB"/>
    <w:rsid w:val="005069E3"/>
    <w:rsid w:val="005402FE"/>
    <w:rsid w:val="005951B9"/>
    <w:rsid w:val="00595AC0"/>
    <w:rsid w:val="005A1171"/>
    <w:rsid w:val="005B7710"/>
    <w:rsid w:val="005D28B4"/>
    <w:rsid w:val="005D33C2"/>
    <w:rsid w:val="005E1F73"/>
    <w:rsid w:val="005F51F2"/>
    <w:rsid w:val="00615A34"/>
    <w:rsid w:val="006722E3"/>
    <w:rsid w:val="00683B0E"/>
    <w:rsid w:val="00693ECA"/>
    <w:rsid w:val="006D6D32"/>
    <w:rsid w:val="006E7619"/>
    <w:rsid w:val="007067B0"/>
    <w:rsid w:val="00710441"/>
    <w:rsid w:val="00732E95"/>
    <w:rsid w:val="0074514C"/>
    <w:rsid w:val="00804B2D"/>
    <w:rsid w:val="0080796D"/>
    <w:rsid w:val="008127D3"/>
    <w:rsid w:val="0081578E"/>
    <w:rsid w:val="008178B4"/>
    <w:rsid w:val="00827E02"/>
    <w:rsid w:val="00853099"/>
    <w:rsid w:val="0087320A"/>
    <w:rsid w:val="0087458A"/>
    <w:rsid w:val="00885BB9"/>
    <w:rsid w:val="008B6E72"/>
    <w:rsid w:val="008D04F1"/>
    <w:rsid w:val="0090073A"/>
    <w:rsid w:val="00902E79"/>
    <w:rsid w:val="00916585"/>
    <w:rsid w:val="00923783"/>
    <w:rsid w:val="0095583E"/>
    <w:rsid w:val="00975D22"/>
    <w:rsid w:val="00987399"/>
    <w:rsid w:val="009D5FF8"/>
    <w:rsid w:val="00A25C4D"/>
    <w:rsid w:val="00A709B6"/>
    <w:rsid w:val="00A860F4"/>
    <w:rsid w:val="00B23266"/>
    <w:rsid w:val="00B40FAA"/>
    <w:rsid w:val="00B43B04"/>
    <w:rsid w:val="00B647A7"/>
    <w:rsid w:val="00B8169F"/>
    <w:rsid w:val="00B823B0"/>
    <w:rsid w:val="00B8614C"/>
    <w:rsid w:val="00B915CF"/>
    <w:rsid w:val="00BA108C"/>
    <w:rsid w:val="00BB627D"/>
    <w:rsid w:val="00C14CF4"/>
    <w:rsid w:val="00C16428"/>
    <w:rsid w:val="00C4570F"/>
    <w:rsid w:val="00C66A18"/>
    <w:rsid w:val="00C95838"/>
    <w:rsid w:val="00CB513E"/>
    <w:rsid w:val="00D0797A"/>
    <w:rsid w:val="00D142B0"/>
    <w:rsid w:val="00D32B1F"/>
    <w:rsid w:val="00D4520E"/>
    <w:rsid w:val="00D530DC"/>
    <w:rsid w:val="00D678D8"/>
    <w:rsid w:val="00D733FE"/>
    <w:rsid w:val="00D763C4"/>
    <w:rsid w:val="00D87E6B"/>
    <w:rsid w:val="00DE1B76"/>
    <w:rsid w:val="00E052DB"/>
    <w:rsid w:val="00E91FAD"/>
    <w:rsid w:val="00E93EC4"/>
    <w:rsid w:val="00EC6DE2"/>
    <w:rsid w:val="00EE63B4"/>
    <w:rsid w:val="00EF5B6C"/>
    <w:rsid w:val="00F05E70"/>
    <w:rsid w:val="00F44D52"/>
    <w:rsid w:val="00F87CEA"/>
    <w:rsid w:val="00F979DF"/>
    <w:rsid w:val="00FA0352"/>
    <w:rsid w:val="00FB3F2D"/>
    <w:rsid w:val="00FB6569"/>
    <w:rsid w:val="00FC6DC8"/>
    <w:rsid w:val="00FE6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2C"/>
  </w:style>
  <w:style w:type="paragraph" w:styleId="Heading1">
    <w:name w:val="heading 1"/>
    <w:basedOn w:val="Normal"/>
    <w:next w:val="Normal"/>
    <w:link w:val="Heading1Char"/>
    <w:uiPriority w:val="9"/>
    <w:qFormat/>
    <w:rsid w:val="000A78CC"/>
    <w:pPr>
      <w:keepNext/>
      <w:keepLines/>
      <w:spacing w:before="480" w:after="0"/>
      <w:outlineLvl w:val="0"/>
    </w:pPr>
    <w:rPr>
      <w:rFonts w:asciiTheme="majorHAnsi" w:eastAsiaTheme="majorEastAsia" w:hAnsiTheme="majorHAnsi" w:cstheme="majorBidi"/>
      <w:bCs/>
      <w:color w:val="B35E06" w:themeColor="accent1" w:themeShade="BF"/>
      <w:sz w:val="28"/>
      <w:szCs w:val="28"/>
    </w:rPr>
  </w:style>
  <w:style w:type="paragraph" w:styleId="Heading2">
    <w:name w:val="heading 2"/>
    <w:basedOn w:val="Normal"/>
    <w:next w:val="Normal"/>
    <w:link w:val="Heading2Char"/>
    <w:uiPriority w:val="9"/>
    <w:unhideWhenUsed/>
    <w:qFormat/>
    <w:rsid w:val="000A78CC"/>
    <w:pPr>
      <w:keepNext/>
      <w:keepLines/>
      <w:spacing w:before="200" w:after="0"/>
      <w:outlineLvl w:val="1"/>
    </w:pPr>
    <w:rPr>
      <w:rFonts w:asciiTheme="majorHAnsi" w:eastAsiaTheme="majorEastAsia" w:hAnsiTheme="majorHAnsi" w:cstheme="majorBidi"/>
      <w:bCs/>
      <w:color w:val="F07F0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CC"/>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rsid w:val="000A78CC"/>
    <w:rPr>
      <w:rFonts w:asciiTheme="majorHAnsi" w:eastAsiaTheme="majorEastAsia" w:hAnsiTheme="majorHAnsi" w:cstheme="majorBidi"/>
      <w:b/>
      <w:bCs/>
      <w:color w:val="F07F09" w:themeColor="accent1"/>
      <w:sz w:val="26"/>
      <w:szCs w:val="26"/>
    </w:rPr>
  </w:style>
  <w:style w:type="paragraph" w:styleId="Subtitle">
    <w:name w:val="Subtitle"/>
    <w:basedOn w:val="Normal"/>
    <w:next w:val="Normal"/>
    <w:link w:val="SubtitleChar"/>
    <w:uiPriority w:val="11"/>
    <w:qFormat/>
    <w:rsid w:val="000A78CC"/>
    <w:pPr>
      <w:numPr>
        <w:ilvl w:val="1"/>
      </w:numPr>
    </w:pPr>
    <w:rPr>
      <w:rFonts w:asciiTheme="majorHAnsi" w:eastAsiaTheme="majorEastAsia" w:hAnsiTheme="majorHAnsi" w:cstheme="majorBidi"/>
      <w:i/>
      <w:iCs/>
      <w:color w:val="F07F09" w:themeColor="accent1"/>
      <w:spacing w:val="15"/>
      <w:szCs w:val="24"/>
    </w:rPr>
  </w:style>
  <w:style w:type="character" w:customStyle="1" w:styleId="SubtitleChar">
    <w:name w:val="Subtitle Char"/>
    <w:basedOn w:val="DefaultParagraphFont"/>
    <w:link w:val="Subtitle"/>
    <w:uiPriority w:val="11"/>
    <w:rsid w:val="000A78CC"/>
    <w:rPr>
      <w:rFonts w:asciiTheme="majorHAnsi" w:eastAsiaTheme="majorEastAsia" w:hAnsiTheme="majorHAnsi" w:cstheme="majorBidi"/>
      <w:i/>
      <w:iCs/>
      <w:color w:val="F07F09" w:themeColor="accent1"/>
      <w:spacing w:val="15"/>
      <w:sz w:val="24"/>
      <w:szCs w:val="24"/>
    </w:rPr>
  </w:style>
  <w:style w:type="paragraph" w:styleId="NoSpacing">
    <w:name w:val="No Spacing"/>
    <w:link w:val="NoSpacingChar"/>
    <w:uiPriority w:val="1"/>
    <w:qFormat/>
    <w:rsid w:val="000A78CC"/>
    <w:pPr>
      <w:spacing w:after="0" w:line="240" w:lineRule="auto"/>
    </w:pPr>
  </w:style>
  <w:style w:type="paragraph" w:styleId="ListParagraph">
    <w:name w:val="List Paragraph"/>
    <w:basedOn w:val="Normal"/>
    <w:uiPriority w:val="34"/>
    <w:qFormat/>
    <w:rsid w:val="000A78CC"/>
    <w:pPr>
      <w:ind w:left="720"/>
      <w:contextualSpacing/>
    </w:pPr>
  </w:style>
  <w:style w:type="character" w:styleId="SubtleEmphasis">
    <w:name w:val="Subtle Emphasis"/>
    <w:basedOn w:val="DefaultParagraphFont"/>
    <w:uiPriority w:val="19"/>
    <w:qFormat/>
    <w:rsid w:val="000A78CC"/>
    <w:rPr>
      <w:i/>
      <w:iCs/>
      <w:color w:val="808080" w:themeColor="text1" w:themeTint="7F"/>
    </w:rPr>
  </w:style>
  <w:style w:type="character" w:styleId="IntenseEmphasis">
    <w:name w:val="Intense Emphasis"/>
    <w:basedOn w:val="DefaultParagraphFont"/>
    <w:uiPriority w:val="21"/>
    <w:qFormat/>
    <w:rsid w:val="000A78CC"/>
    <w:rPr>
      <w:b/>
      <w:bCs/>
      <w:i/>
      <w:iCs/>
      <w:color w:val="F07F09" w:themeColor="accent1"/>
    </w:rPr>
  </w:style>
  <w:style w:type="table" w:styleId="TableGrid">
    <w:name w:val="Table Grid"/>
    <w:basedOn w:val="TableNormal"/>
    <w:uiPriority w:val="59"/>
    <w:rsid w:val="008B6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72"/>
    <w:rPr>
      <w:rFonts w:ascii="Tahoma" w:hAnsi="Tahoma" w:cs="Tahoma"/>
      <w:sz w:val="16"/>
      <w:szCs w:val="16"/>
    </w:rPr>
  </w:style>
  <w:style w:type="character" w:customStyle="1" w:styleId="apple-converted-space">
    <w:name w:val="apple-converted-space"/>
    <w:basedOn w:val="DefaultParagraphFont"/>
    <w:rsid w:val="008B6E72"/>
  </w:style>
  <w:style w:type="paragraph" w:styleId="Header">
    <w:name w:val="header"/>
    <w:basedOn w:val="Normal"/>
    <w:link w:val="HeaderChar"/>
    <w:uiPriority w:val="99"/>
    <w:unhideWhenUsed/>
    <w:rsid w:val="00E9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C4"/>
  </w:style>
  <w:style w:type="paragraph" w:styleId="Footer">
    <w:name w:val="footer"/>
    <w:basedOn w:val="Normal"/>
    <w:link w:val="FooterChar"/>
    <w:uiPriority w:val="99"/>
    <w:unhideWhenUsed/>
    <w:rsid w:val="00E9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C4"/>
  </w:style>
  <w:style w:type="character" w:customStyle="1" w:styleId="NoSpacingChar">
    <w:name w:val="No Spacing Char"/>
    <w:basedOn w:val="DefaultParagraphFont"/>
    <w:link w:val="NoSpacing"/>
    <w:uiPriority w:val="1"/>
    <w:rsid w:val="00E93EC4"/>
  </w:style>
  <w:style w:type="character" w:styleId="Hyperlink">
    <w:name w:val="Hyperlink"/>
    <w:basedOn w:val="DefaultParagraphFont"/>
    <w:uiPriority w:val="99"/>
    <w:unhideWhenUsed/>
    <w:rsid w:val="00A25C4D"/>
    <w:rPr>
      <w:color w:val="6B9F25" w:themeColor="hyperlink"/>
      <w:u w:val="single"/>
    </w:rPr>
  </w:style>
  <w:style w:type="character" w:styleId="PlaceholderText">
    <w:name w:val="Placeholder Text"/>
    <w:basedOn w:val="DefaultParagraphFont"/>
    <w:uiPriority w:val="99"/>
    <w:semiHidden/>
    <w:rsid w:val="00DE1B76"/>
    <w:rPr>
      <w:color w:val="808080"/>
    </w:rPr>
  </w:style>
  <w:style w:type="character" w:customStyle="1" w:styleId="UnresolvedMention">
    <w:name w:val="Unresolved Mention"/>
    <w:basedOn w:val="DefaultParagraphFont"/>
    <w:uiPriority w:val="99"/>
    <w:semiHidden/>
    <w:unhideWhenUsed/>
    <w:rsid w:val="001921E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800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glc2018."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819DA89A-6002-4DE1-AF7B-DF3200656825}"/>
      </w:docPartPr>
      <w:docPartBody>
        <w:p w:rsidR="00FC2E64" w:rsidRDefault="00E43328">
          <w:r w:rsidRPr="00B26AD1">
            <w:rPr>
              <w:rStyle w:val="PlaceholderText"/>
            </w:rPr>
            <w:t>Click or tap here to enter text.</w:t>
          </w:r>
        </w:p>
      </w:docPartBody>
    </w:docPart>
    <w:docPart>
      <w:docPartPr>
        <w:name w:val="ACB90E1C9DE44914A94682736431A487"/>
        <w:category>
          <w:name w:val="General"/>
          <w:gallery w:val="placeholder"/>
        </w:category>
        <w:types>
          <w:type w:val="bbPlcHdr"/>
        </w:types>
        <w:behaviors>
          <w:behavior w:val="content"/>
        </w:behaviors>
        <w:guid w:val="{9694B558-FEAD-45F3-9109-06F24DC5CE78}"/>
      </w:docPartPr>
      <w:docPartBody>
        <w:p w:rsidR="00FC2E64" w:rsidRDefault="00E43328" w:rsidP="00E43328">
          <w:pPr>
            <w:pStyle w:val="ACB90E1C9DE44914A94682736431A487"/>
          </w:pPr>
          <w:r w:rsidRPr="00B26AD1">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31EC"/>
    <w:rsid w:val="000A31EC"/>
    <w:rsid w:val="001220BF"/>
    <w:rsid w:val="001957DB"/>
    <w:rsid w:val="002F498A"/>
    <w:rsid w:val="004A1AA3"/>
    <w:rsid w:val="00635BED"/>
    <w:rsid w:val="0083263C"/>
    <w:rsid w:val="00865C4D"/>
    <w:rsid w:val="00867B97"/>
    <w:rsid w:val="00B52CA0"/>
    <w:rsid w:val="00C45C7E"/>
    <w:rsid w:val="00CF26C6"/>
    <w:rsid w:val="00D1310E"/>
    <w:rsid w:val="00E43328"/>
    <w:rsid w:val="00E6330A"/>
    <w:rsid w:val="00E86E71"/>
    <w:rsid w:val="00FA25FC"/>
    <w:rsid w:val="00FC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328"/>
    <w:rPr>
      <w:color w:val="808080"/>
    </w:rPr>
  </w:style>
  <w:style w:type="paragraph" w:customStyle="1" w:styleId="ACB90E1C9DE44914A94682736431A487">
    <w:name w:val="ACB90E1C9DE44914A94682736431A487"/>
    <w:rsid w:val="00E433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3BEE-1716-4AD4-AB2C-5A4DD95B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Debidutta</cp:lastModifiedBy>
  <cp:revision>3</cp:revision>
  <cp:lastPrinted>2017-09-13T05:49:00Z</cp:lastPrinted>
  <dcterms:created xsi:type="dcterms:W3CDTF">2018-01-26T14:25:00Z</dcterms:created>
  <dcterms:modified xsi:type="dcterms:W3CDTF">2018-04-13T05:18:00Z</dcterms:modified>
</cp:coreProperties>
</file>